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965769" w:rsidRPr="00965769" w:rsidTr="00B34D95">
        <w:tc>
          <w:tcPr>
            <w:tcW w:w="4962" w:type="dxa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965769" w:rsidRPr="00965769" w:rsidRDefault="00965769" w:rsidP="0096576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65769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965769" w:rsidRPr="00965769" w:rsidTr="00B34D95">
        <w:tc>
          <w:tcPr>
            <w:tcW w:w="4962" w:type="dxa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65769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965769" w:rsidRPr="00965769" w:rsidTr="00B34D95">
        <w:tc>
          <w:tcPr>
            <w:tcW w:w="4962" w:type="dxa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65769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965769" w:rsidRPr="00965769" w:rsidTr="00B34D95">
        <w:tc>
          <w:tcPr>
            <w:tcW w:w="4962" w:type="dxa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65769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965769" w:rsidRPr="00965769" w:rsidTr="00B34D95">
        <w:tc>
          <w:tcPr>
            <w:tcW w:w="4962" w:type="dxa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965769" w:rsidRPr="00965769" w:rsidRDefault="00965769" w:rsidP="0096576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65769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965769" w:rsidRPr="00965769" w:rsidTr="00B34D95">
        <w:tc>
          <w:tcPr>
            <w:tcW w:w="4962" w:type="dxa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965769" w:rsidRPr="00965769" w:rsidRDefault="00965769" w:rsidP="00965769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965769">
              <w:rPr>
                <w:rFonts w:eastAsia="Calibri" w:cs="Times New Roman"/>
                <w:sz w:val="16"/>
              </w:rPr>
              <w:t>(подпись)</w:t>
            </w:r>
          </w:p>
        </w:tc>
        <w:tc>
          <w:tcPr>
            <w:tcW w:w="283" w:type="dxa"/>
          </w:tcPr>
          <w:p w:rsidR="00965769" w:rsidRPr="00965769" w:rsidRDefault="00965769" w:rsidP="00965769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965769" w:rsidRPr="00965769" w:rsidRDefault="00965769" w:rsidP="00965769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965769">
              <w:rPr>
                <w:rFonts w:eastAsia="Calibri" w:cs="Times New Roman"/>
                <w:sz w:val="16"/>
              </w:rPr>
              <w:t>(инициалы, фамилия)</w:t>
            </w:r>
          </w:p>
        </w:tc>
      </w:tr>
      <w:tr w:rsidR="00965769" w:rsidRPr="00965769" w:rsidTr="00B34D95">
        <w:tc>
          <w:tcPr>
            <w:tcW w:w="4962" w:type="dxa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965769" w:rsidRPr="00965769" w:rsidRDefault="00965769" w:rsidP="0096576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965769">
              <w:rPr>
                <w:rFonts w:eastAsia="Calibri" w:cs="Times New Roman"/>
                <w:sz w:val="22"/>
              </w:rPr>
              <w:t xml:space="preserve">от </w:t>
            </w:r>
            <w:r>
              <w:rPr>
                <w:rFonts w:eastAsia="Calibri" w:cs="Times New Roman"/>
                <w:sz w:val="22"/>
              </w:rPr>
              <w:t>«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65769" w:rsidRPr="00965769" w:rsidRDefault="00965769" w:rsidP="00965769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965769" w:rsidRPr="00965769" w:rsidRDefault="00965769" w:rsidP="00965769">
            <w:pPr>
              <w:ind w:left="-108" w:right="-108" w:firstLine="0"/>
              <w:jc w:val="center"/>
              <w:rPr>
                <w:rFonts w:eastAsia="Calibri" w:cs="Times New Roman"/>
                <w:sz w:val="22"/>
              </w:rPr>
            </w:pPr>
            <w:r w:rsidRPr="00965769">
              <w:rPr>
                <w:rFonts w:cs="Times New Roman"/>
                <w:sz w:val="22"/>
                <w:szCs w:val="24"/>
              </w:rPr>
              <w:t>»</w:t>
            </w:r>
            <w:r>
              <w:rPr>
                <w:rFonts w:eastAsia="Calibri" w:cs="Times New Roman"/>
                <w:sz w:val="22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965769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965769" w:rsidRPr="00965769" w:rsidRDefault="00965769" w:rsidP="00965769">
            <w:pPr>
              <w:ind w:left="-108" w:right="-109" w:firstLine="0"/>
              <w:jc w:val="center"/>
              <w:rPr>
                <w:rFonts w:eastAsia="Calibri" w:cs="Times New Roman"/>
                <w:sz w:val="22"/>
              </w:rPr>
            </w:pPr>
            <w:r w:rsidRPr="00965769">
              <w:rPr>
                <w:rFonts w:eastAsia="Calibri" w:cs="Times New Roman"/>
                <w:sz w:val="22"/>
              </w:rPr>
              <w:t>г.</w:t>
            </w:r>
          </w:p>
        </w:tc>
      </w:tr>
      <w:tr w:rsidR="00965769" w:rsidRPr="00965769" w:rsidTr="00B34D95">
        <w:tc>
          <w:tcPr>
            <w:tcW w:w="4962" w:type="dxa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965769" w:rsidRPr="00965769" w:rsidRDefault="00965769" w:rsidP="00965769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A228D7" w:rsidRPr="008620EA" w:rsidRDefault="00A228D7" w:rsidP="008620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65769" w:rsidRPr="008620EA" w:rsidRDefault="00965769" w:rsidP="008620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C39E2" w:rsidRPr="008620EA" w:rsidRDefault="001C39E2" w:rsidP="008620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8620E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6EA9" w:rsidRPr="008620EA" w:rsidRDefault="0070798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</w:t>
      </w:r>
      <w:r w:rsidR="006568D5"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="007B5CC7" w:rsidRPr="008620EA">
        <w:rPr>
          <w:rFonts w:ascii="Times New Roman" w:hAnsi="Times New Roman" w:cs="Times New Roman"/>
          <w:sz w:val="24"/>
          <w:szCs w:val="24"/>
        </w:rPr>
        <w:t>камеральных проверок №4</w:t>
      </w:r>
    </w:p>
    <w:p w:rsidR="00A228D7" w:rsidRPr="008620E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620EA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5F5B4A" w:rsidRPr="008620E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по </w:t>
      </w:r>
      <w:r w:rsidR="00EF29C7" w:rsidRPr="008620EA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8620E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620E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8620E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620EA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1. </w:t>
      </w:r>
      <w:r w:rsidR="00A228D7" w:rsidRPr="008620E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4529F" w:rsidRPr="008620E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D6EA9" w:rsidRPr="008620E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B5CC7" w:rsidRPr="008620EA">
        <w:rPr>
          <w:rFonts w:ascii="Times New Roman" w:hAnsi="Times New Roman" w:cs="Times New Roman"/>
          <w:sz w:val="24"/>
          <w:szCs w:val="24"/>
        </w:rPr>
        <w:t>камеральных проверок №4</w:t>
      </w:r>
      <w:r w:rsidR="00497E8E"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8620EA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965769" w:rsidRPr="008620EA">
        <w:rPr>
          <w:rFonts w:ascii="Times New Roman" w:hAnsi="Times New Roman" w:cs="Times New Roman"/>
          <w:sz w:val="24"/>
          <w:szCs w:val="24"/>
        </w:rPr>
        <w:t> </w:t>
      </w:r>
      <w:r w:rsidR="0012225A" w:rsidRPr="008620EA">
        <w:rPr>
          <w:rFonts w:ascii="Times New Roman" w:hAnsi="Times New Roman" w:cs="Times New Roman"/>
          <w:sz w:val="24"/>
          <w:szCs w:val="24"/>
        </w:rPr>
        <w:t>крупнейшим налогоплат</w:t>
      </w:r>
      <w:r w:rsidR="00EF29C7" w:rsidRPr="008620EA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="0070798F" w:rsidRPr="008620EA">
        <w:rPr>
          <w:rFonts w:ascii="Times New Roman" w:hAnsi="Times New Roman" w:cs="Times New Roman"/>
          <w:sz w:val="24"/>
          <w:szCs w:val="24"/>
        </w:rPr>
        <w:t xml:space="preserve">(далее – главный государственный налоговый инспектор отдела) </w:t>
      </w:r>
      <w:r w:rsidR="00A228D7" w:rsidRPr="008620E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97E8E" w:rsidRPr="008620EA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8620E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965769" w:rsidRPr="008620EA">
        <w:rPr>
          <w:rFonts w:ascii="Times New Roman" w:hAnsi="Times New Roman" w:cs="Times New Roman"/>
          <w:sz w:val="24"/>
          <w:szCs w:val="24"/>
        </w:rPr>
        <w:t>«</w:t>
      </w:r>
      <w:r w:rsidR="008E2965" w:rsidRPr="008620EA">
        <w:rPr>
          <w:rFonts w:ascii="Times New Roman" w:hAnsi="Times New Roman" w:cs="Times New Roman"/>
          <w:sz w:val="24"/>
          <w:szCs w:val="24"/>
        </w:rPr>
        <w:t>специалисты</w:t>
      </w:r>
      <w:r w:rsidR="00965769" w:rsidRPr="008620EA">
        <w:rPr>
          <w:rFonts w:ascii="Times New Roman" w:hAnsi="Times New Roman" w:cs="Times New Roman"/>
          <w:sz w:val="24"/>
          <w:szCs w:val="24"/>
        </w:rPr>
        <w:t>»</w:t>
      </w:r>
      <w:r w:rsidR="008D55DD" w:rsidRPr="008620EA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620E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620EA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8620EA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2547B" w:rsidRPr="008620EA">
        <w:rPr>
          <w:rFonts w:ascii="Times New Roman" w:hAnsi="Times New Roman" w:cs="Times New Roman"/>
          <w:sz w:val="24"/>
          <w:szCs w:val="24"/>
        </w:rPr>
        <w:t>11-3</w:t>
      </w:r>
      <w:r w:rsidR="003E45C0" w:rsidRPr="008620EA">
        <w:rPr>
          <w:rFonts w:ascii="Times New Roman" w:hAnsi="Times New Roman" w:cs="Times New Roman"/>
          <w:sz w:val="24"/>
          <w:szCs w:val="24"/>
        </w:rPr>
        <w:t>-</w:t>
      </w:r>
      <w:r w:rsidR="00F4178B" w:rsidRPr="008620EA">
        <w:rPr>
          <w:rFonts w:ascii="Times New Roman" w:hAnsi="Times New Roman" w:cs="Times New Roman"/>
          <w:sz w:val="24"/>
          <w:szCs w:val="24"/>
        </w:rPr>
        <w:t>3</w:t>
      </w:r>
      <w:r w:rsidR="0032547B" w:rsidRPr="008620EA">
        <w:rPr>
          <w:rFonts w:ascii="Times New Roman" w:hAnsi="Times New Roman" w:cs="Times New Roman"/>
          <w:sz w:val="24"/>
          <w:szCs w:val="24"/>
        </w:rPr>
        <w:t>-020</w:t>
      </w:r>
      <w:r w:rsidR="002F51F2" w:rsidRPr="008620EA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620E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4D1" w:rsidRPr="008620EA" w:rsidRDefault="003564D1" w:rsidP="003564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63081" w:rsidRPr="008620E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8620EA">
        <w:rPr>
          <w:rFonts w:ascii="Times New Roman" w:hAnsi="Times New Roman" w:cs="Times New Roman"/>
          <w:sz w:val="24"/>
          <w:szCs w:val="24"/>
        </w:rPr>
        <w:t xml:space="preserve">: </w:t>
      </w:r>
      <w:r w:rsidRPr="008620EA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 и регулирование налоговой деятельности.</w:t>
      </w:r>
    </w:p>
    <w:p w:rsidR="003564D1" w:rsidRPr="008620EA" w:rsidRDefault="003564D1" w:rsidP="003564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3. Виды профессиональной служебной деятельности </w:t>
      </w:r>
      <w:r w:rsidR="00FD3042" w:rsidRPr="008620E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0798F" w:rsidRPr="008620EA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620EA">
        <w:rPr>
          <w:rFonts w:ascii="Times New Roman" w:hAnsi="Times New Roman" w:cs="Times New Roman"/>
          <w:sz w:val="24"/>
          <w:szCs w:val="24"/>
        </w:rPr>
        <w:t xml:space="preserve">: </w:t>
      </w:r>
      <w:r w:rsidRPr="008620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входящие в область </w:t>
      </w:r>
      <w:r w:rsidR="00965769" w:rsidRPr="008620E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620EA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965769" w:rsidRPr="008620E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620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 область </w:t>
      </w:r>
      <w:r w:rsidR="00965769" w:rsidRPr="008620E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620EA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="00965769" w:rsidRPr="008620E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620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5F24FB" w:rsidRPr="008620EA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4. </w:t>
      </w:r>
      <w:r w:rsidR="00A228D7" w:rsidRPr="008620E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4529F" w:rsidRPr="008620E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0798F" w:rsidRPr="008620EA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E0FC5"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8620E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8620EA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8620EA">
        <w:rPr>
          <w:rFonts w:ascii="Times New Roman" w:hAnsi="Times New Roman" w:cs="Times New Roman"/>
          <w:sz w:val="24"/>
          <w:szCs w:val="24"/>
        </w:rPr>
        <w:t>начальника Межрегиональной инспекции Федеральной налоговой службы по крупнейшим налогоплательщикам № 4</w:t>
      </w:r>
      <w:r w:rsidR="00A228D7" w:rsidRPr="008620EA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620EA" w:rsidRDefault="00CB52D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5. </w:t>
      </w:r>
      <w:r w:rsidR="0070798F" w:rsidRPr="008620E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="00EE0FC5"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8620EA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Pr="008620EA">
        <w:rPr>
          <w:rFonts w:ascii="Times New Roman" w:hAnsi="Times New Roman" w:cs="Times New Roman"/>
          <w:sz w:val="24"/>
          <w:szCs w:val="24"/>
        </w:rPr>
        <w:t>начальнику</w:t>
      </w:r>
      <w:r w:rsidR="00023EB9" w:rsidRPr="008620EA">
        <w:rPr>
          <w:rFonts w:ascii="Times New Roman" w:hAnsi="Times New Roman" w:cs="Times New Roman"/>
          <w:sz w:val="24"/>
          <w:szCs w:val="24"/>
        </w:rPr>
        <w:t xml:space="preserve"> отдела,</w:t>
      </w:r>
      <w:r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="00023EB9" w:rsidRPr="008620EA">
        <w:rPr>
          <w:rFonts w:ascii="Times New Roman" w:hAnsi="Times New Roman" w:cs="Times New Roman"/>
          <w:sz w:val="24"/>
          <w:szCs w:val="24"/>
        </w:rPr>
        <w:t>в его отсутствие заместителю начальника</w:t>
      </w:r>
      <w:r w:rsidR="00814034" w:rsidRPr="008620EA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564D1" w:rsidRPr="008620EA">
        <w:rPr>
          <w:rFonts w:ascii="Times New Roman" w:hAnsi="Times New Roman" w:cs="Times New Roman"/>
          <w:sz w:val="24"/>
          <w:szCs w:val="24"/>
        </w:rPr>
        <w:t>, исполняющему обязанности начальника отдела.</w:t>
      </w:r>
    </w:p>
    <w:p w:rsidR="00A228D7" w:rsidRPr="008620E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620E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8620E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8620E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8620EA" w:rsidRDefault="003B7D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6. </w:t>
      </w:r>
      <w:r w:rsidR="00A228D7" w:rsidRPr="008620E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4529F" w:rsidRPr="008620E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23EB9"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8620EA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28D7" w:rsidRPr="008620EA" w:rsidRDefault="00A228D7" w:rsidP="00BC20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6.1.</w:t>
      </w:r>
      <w:r w:rsidR="000B7F6E" w:rsidRPr="008620EA">
        <w:rPr>
          <w:rFonts w:ascii="Times New Roman" w:hAnsi="Times New Roman" w:cs="Times New Roman"/>
          <w:sz w:val="24"/>
          <w:szCs w:val="24"/>
        </w:rPr>
        <w:t> </w:t>
      </w:r>
      <w:r w:rsidRPr="008620EA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8620EA">
        <w:rPr>
          <w:rFonts w:ascii="Times New Roman" w:hAnsi="Times New Roman" w:cs="Times New Roman"/>
          <w:sz w:val="24"/>
          <w:szCs w:val="24"/>
        </w:rPr>
        <w:t>высшего</w:t>
      </w:r>
      <w:r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8620EA">
        <w:rPr>
          <w:rFonts w:ascii="Times New Roman" w:hAnsi="Times New Roman" w:cs="Times New Roman"/>
          <w:sz w:val="24"/>
          <w:szCs w:val="24"/>
        </w:rPr>
        <w:t>образования</w:t>
      </w:r>
      <w:r w:rsidR="003564D1" w:rsidRPr="008620EA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620EA" w:rsidRDefault="000B7F6E" w:rsidP="005672C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8620EA">
        <w:rPr>
          <w:rFonts w:cs="Times New Roman"/>
          <w:sz w:val="24"/>
          <w:szCs w:val="24"/>
        </w:rPr>
        <w:t>6.2. </w:t>
      </w:r>
      <w:r w:rsidR="005672C5" w:rsidRPr="008620EA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8620EA" w:rsidRDefault="003B7D9B" w:rsidP="00CF0C4E">
      <w:pPr>
        <w:widowControl w:val="0"/>
        <w:ind w:firstLine="567"/>
        <w:rPr>
          <w:rFonts w:cs="Times New Roman"/>
          <w:spacing w:val="-2"/>
          <w:sz w:val="24"/>
          <w:szCs w:val="24"/>
        </w:rPr>
      </w:pPr>
      <w:r w:rsidRPr="008620EA">
        <w:rPr>
          <w:rFonts w:cs="Times New Roman"/>
          <w:sz w:val="24"/>
          <w:szCs w:val="24"/>
        </w:rPr>
        <w:t>6.3. </w:t>
      </w:r>
      <w:r w:rsidR="00A228D7" w:rsidRPr="008620EA">
        <w:rPr>
          <w:rFonts w:cs="Times New Roman"/>
          <w:sz w:val="24"/>
          <w:szCs w:val="24"/>
        </w:rPr>
        <w:t xml:space="preserve">Наличие базовых знаний: </w:t>
      </w:r>
      <w:r w:rsidRPr="008620EA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8620EA">
          <w:rPr>
            <w:rFonts w:cs="Times New Roman"/>
            <w:sz w:val="24"/>
            <w:szCs w:val="24"/>
          </w:rPr>
          <w:t>Конституции</w:t>
        </w:r>
      </w:hyperlink>
      <w:r w:rsidRPr="008620E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8620EA">
          <w:rPr>
            <w:rFonts w:cs="Times New Roman"/>
            <w:sz w:val="24"/>
            <w:szCs w:val="24"/>
          </w:rPr>
          <w:t>закона</w:t>
        </w:r>
      </w:hyperlink>
      <w:r w:rsidRPr="008620EA">
        <w:rPr>
          <w:rFonts w:cs="Times New Roman"/>
          <w:sz w:val="24"/>
          <w:szCs w:val="24"/>
        </w:rPr>
        <w:t xml:space="preserve"> от 27 мая 2003 г. № 58-ФЗ </w:t>
      </w:r>
      <w:r w:rsidR="00965769" w:rsidRPr="008620EA">
        <w:rPr>
          <w:rFonts w:cs="Times New Roman"/>
          <w:sz w:val="24"/>
          <w:szCs w:val="24"/>
        </w:rPr>
        <w:t>«</w:t>
      </w:r>
      <w:r w:rsidRPr="008620EA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965769" w:rsidRPr="008620EA">
        <w:rPr>
          <w:rFonts w:cs="Times New Roman"/>
          <w:sz w:val="24"/>
          <w:szCs w:val="24"/>
        </w:rPr>
        <w:t>»</w:t>
      </w:r>
      <w:r w:rsidRPr="008620EA">
        <w:rPr>
          <w:rFonts w:cs="Times New Roman"/>
          <w:sz w:val="24"/>
          <w:szCs w:val="24"/>
        </w:rPr>
        <w:t xml:space="preserve">, Федерального </w:t>
      </w:r>
      <w:hyperlink r:id="rId8" w:history="1">
        <w:r w:rsidRPr="008620EA">
          <w:rPr>
            <w:rFonts w:cs="Times New Roman"/>
            <w:sz w:val="24"/>
            <w:szCs w:val="24"/>
          </w:rPr>
          <w:t>закона</w:t>
        </w:r>
      </w:hyperlink>
      <w:r w:rsidRPr="008620EA">
        <w:rPr>
          <w:rFonts w:cs="Times New Roman"/>
          <w:sz w:val="24"/>
          <w:szCs w:val="24"/>
        </w:rPr>
        <w:t xml:space="preserve"> от 27 июля 2004 г. № 79-ФЗ </w:t>
      </w:r>
      <w:r w:rsidR="00965769" w:rsidRPr="008620EA">
        <w:rPr>
          <w:rFonts w:cs="Times New Roman"/>
          <w:sz w:val="24"/>
          <w:szCs w:val="24"/>
        </w:rPr>
        <w:t>«</w:t>
      </w:r>
      <w:r w:rsidRPr="008620EA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965769" w:rsidRPr="008620EA">
        <w:rPr>
          <w:rFonts w:cs="Times New Roman"/>
          <w:sz w:val="24"/>
          <w:szCs w:val="24"/>
        </w:rPr>
        <w:t>»</w:t>
      </w:r>
      <w:r w:rsidRPr="008620EA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8620EA">
          <w:rPr>
            <w:rFonts w:cs="Times New Roman"/>
            <w:sz w:val="24"/>
            <w:szCs w:val="24"/>
          </w:rPr>
          <w:t>закона</w:t>
        </w:r>
      </w:hyperlink>
      <w:r w:rsidRPr="008620EA">
        <w:rPr>
          <w:rFonts w:cs="Times New Roman"/>
          <w:sz w:val="24"/>
          <w:szCs w:val="24"/>
        </w:rPr>
        <w:t xml:space="preserve"> от 25 декабря 2008 г. № 273-ФЗ </w:t>
      </w:r>
      <w:r w:rsidR="00965769" w:rsidRPr="008620EA">
        <w:rPr>
          <w:rFonts w:cs="Times New Roman"/>
          <w:sz w:val="24"/>
          <w:szCs w:val="24"/>
        </w:rPr>
        <w:t>«</w:t>
      </w:r>
      <w:r w:rsidRPr="008620EA">
        <w:rPr>
          <w:rFonts w:cs="Times New Roman"/>
          <w:sz w:val="24"/>
          <w:szCs w:val="24"/>
        </w:rPr>
        <w:t>О</w:t>
      </w:r>
      <w:r w:rsidR="00965769" w:rsidRPr="008620EA">
        <w:rPr>
          <w:rFonts w:cs="Times New Roman"/>
          <w:sz w:val="24"/>
          <w:szCs w:val="24"/>
        </w:rPr>
        <w:t> </w:t>
      </w:r>
      <w:r w:rsidRPr="008620EA">
        <w:rPr>
          <w:rFonts w:cs="Times New Roman"/>
          <w:sz w:val="24"/>
          <w:szCs w:val="24"/>
        </w:rPr>
        <w:t>противодействии коррупции</w:t>
      </w:r>
      <w:r w:rsidR="00965769" w:rsidRPr="008620EA">
        <w:rPr>
          <w:rFonts w:cs="Times New Roman"/>
          <w:sz w:val="24"/>
          <w:szCs w:val="24"/>
        </w:rPr>
        <w:t>»</w:t>
      </w:r>
      <w:r w:rsidRPr="008620EA">
        <w:rPr>
          <w:rFonts w:cs="Times New Roman"/>
          <w:sz w:val="24"/>
          <w:szCs w:val="24"/>
        </w:rPr>
        <w:t>; в области информационно-коммуникационных технологий</w:t>
      </w:r>
      <w:r w:rsidRPr="008620EA">
        <w:rPr>
          <w:rFonts w:cs="Times New Roman"/>
          <w:spacing w:val="-2"/>
          <w:sz w:val="24"/>
          <w:szCs w:val="24"/>
        </w:rPr>
        <w:t>.</w:t>
      </w:r>
    </w:p>
    <w:p w:rsidR="00796946" w:rsidRPr="008620EA" w:rsidRDefault="00796946" w:rsidP="00796946">
      <w:pPr>
        <w:widowControl w:val="0"/>
        <w:ind w:firstLine="567"/>
        <w:rPr>
          <w:rFonts w:cs="Times New Roman"/>
          <w:sz w:val="24"/>
          <w:szCs w:val="24"/>
        </w:rPr>
      </w:pPr>
      <w:r w:rsidRPr="008620EA">
        <w:rPr>
          <w:rFonts w:cs="Times New Roman"/>
          <w:sz w:val="24"/>
          <w:szCs w:val="24"/>
        </w:rPr>
        <w:lastRenderedPageBreak/>
        <w:t>6.4. </w:t>
      </w:r>
      <w:r w:rsidR="00A228D7" w:rsidRPr="008620EA">
        <w:rPr>
          <w:rFonts w:cs="Times New Roman"/>
          <w:sz w:val="24"/>
          <w:szCs w:val="24"/>
        </w:rPr>
        <w:t>Наличие профессиональных знаний:</w:t>
      </w:r>
    </w:p>
    <w:p w:rsidR="00462995" w:rsidRPr="008620EA" w:rsidRDefault="00A228D7" w:rsidP="003564D1">
      <w:pPr>
        <w:widowControl w:val="0"/>
        <w:ind w:firstLine="567"/>
        <w:rPr>
          <w:rFonts w:cs="Times New Roman"/>
          <w:sz w:val="24"/>
          <w:szCs w:val="24"/>
        </w:rPr>
      </w:pPr>
      <w:r w:rsidRPr="008620EA">
        <w:rPr>
          <w:rFonts w:cs="Times New Roman"/>
          <w:sz w:val="24"/>
          <w:szCs w:val="24"/>
        </w:rPr>
        <w:t>6.4.1.</w:t>
      </w:r>
      <w:r w:rsidR="00796946" w:rsidRPr="008620EA">
        <w:rPr>
          <w:rFonts w:cs="Times New Roman"/>
          <w:sz w:val="24"/>
          <w:szCs w:val="24"/>
        </w:rPr>
        <w:t> </w:t>
      </w:r>
      <w:r w:rsidR="003564D1" w:rsidRPr="008620EA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hyperlink r:id="rId10" w:history="1">
        <w:r w:rsidR="00462995" w:rsidRPr="008620EA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 Российской Федерации об</w:t>
      </w:r>
      <w:r w:rsidR="008620EA" w:rsidRPr="008620EA">
        <w:rPr>
          <w:rFonts w:cs="Times New Roman"/>
          <w:color w:val="000000" w:themeColor="text1"/>
          <w:sz w:val="24"/>
          <w:szCs w:val="24"/>
        </w:rPr>
        <w:t> </w:t>
      </w:r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административных правонарушениях; </w:t>
      </w:r>
      <w:r w:rsidR="00462995" w:rsidRPr="008620EA">
        <w:rPr>
          <w:rFonts w:cs="Times New Roman"/>
          <w:sz w:val="24"/>
          <w:szCs w:val="24"/>
        </w:rPr>
        <w:t>Уголовно-процессуальный кодекс Российской Федерации; Уголовный кодекс Российской Федерации</w:t>
      </w:r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; Гражданский </w:t>
      </w:r>
      <w:hyperlink r:id="rId11" w:history="1">
        <w:r w:rsidR="00462995" w:rsidRPr="008620EA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 Российской Федерации; Федеральный </w:t>
      </w:r>
      <w:hyperlink r:id="rId12" w:history="1">
        <w:r w:rsidR="00462995" w:rsidRPr="008620EA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 от 10 декабря 2003 г. 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№</w:t>
      </w:r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 173-ФЗ 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«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О валютном регулировании и валютном контроле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»</w:t>
      </w:r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; Федеральный закон от 08 августа 2001 г. № 129-ФЗ 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«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О</w:t>
      </w:r>
      <w:r w:rsidR="008620EA" w:rsidRPr="008620EA">
        <w:rPr>
          <w:rFonts w:cs="Times New Roman"/>
          <w:color w:val="000000" w:themeColor="text1"/>
          <w:sz w:val="24"/>
          <w:szCs w:val="24"/>
        </w:rPr>
        <w:t> 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государственной регистрации юридических лиц и индивидуальных предпринимателей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»</w:t>
      </w:r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; Федеральный закон от 06 октября 1999 г. № 184-ФЗ 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«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»</w:t>
      </w:r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; Закон Российской Федерации от 21 марта 1991 г. </w:t>
      </w:r>
      <w:r w:rsidR="008620EA" w:rsidRPr="008620EA">
        <w:rPr>
          <w:rFonts w:cs="Times New Roman"/>
          <w:color w:val="000000" w:themeColor="text1"/>
          <w:sz w:val="24"/>
          <w:szCs w:val="24"/>
        </w:rPr>
        <w:br/>
      </w:r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№ 943-1 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«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О налоговых органах Российской Федерации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»</w:t>
      </w:r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; Федеральный закон Российской Федерации от 27 июля 2006 г. №152-ФЗ 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«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О персональных данных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»</w:t>
      </w:r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; </w:t>
      </w:r>
      <w:r w:rsidR="00462995" w:rsidRPr="008620EA">
        <w:rPr>
          <w:rFonts w:cs="Times New Roman"/>
          <w:sz w:val="24"/>
          <w:szCs w:val="24"/>
        </w:rPr>
        <w:t>Федеральный закон от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>06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 xml:space="preserve">октября 2003 г. № 131-ФЗ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Федеральный закон от 29 ноября 2007 г. № 282-ФЗ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Об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>официальном статистическом учете и системе государственной статистики в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>Российской Федерации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Федеральный закон от 09 февраля 2009 г. № 8-ФЗ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Об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>обеспечении доступа к информации о деятельности государственных органов и органов местного самоуправления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Федеральный закон от 27 июля 2010 г. № 210-ФЗ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Об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>организации предоставления государственных и муниципальных услуг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>; Федеральный закон</w:t>
      </w:r>
      <w:r w:rsidR="008620EA" w:rsidRPr="008620EA">
        <w:rPr>
          <w:rFonts w:cs="Times New Roman"/>
          <w:sz w:val="24"/>
          <w:szCs w:val="24"/>
        </w:rPr>
        <w:t xml:space="preserve"> </w:t>
      </w:r>
      <w:r w:rsidR="00462995" w:rsidRPr="008620EA">
        <w:rPr>
          <w:rFonts w:cs="Times New Roman"/>
          <w:sz w:val="24"/>
          <w:szCs w:val="24"/>
        </w:rPr>
        <w:t xml:space="preserve">от 28 декабря 2013 г. № 443-ФЗ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 федеральной информационной адресной системе и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 xml:space="preserve">о внесении изменений в Федеральный закон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>; Федеральный закон Российской Федерации от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>27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 xml:space="preserve">июля 2006 г. №152-ФЗ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 персональных данных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Федеральный </w:t>
      </w:r>
      <w:hyperlink r:id="rId13" w:history="1">
        <w:r w:rsidR="00462995" w:rsidRPr="008620EA">
          <w:rPr>
            <w:rFonts w:cs="Times New Roman"/>
            <w:sz w:val="24"/>
            <w:szCs w:val="24"/>
          </w:rPr>
          <w:t>закон</w:t>
        </w:r>
      </w:hyperlink>
      <w:r w:rsidR="00462995" w:rsidRPr="008620EA">
        <w:rPr>
          <w:rFonts w:cs="Times New Roman"/>
          <w:sz w:val="24"/>
          <w:szCs w:val="24"/>
        </w:rPr>
        <w:t xml:space="preserve"> от 30 декабря 1995 г. </w:t>
      </w:r>
      <w:r w:rsidR="00965769" w:rsidRPr="008620EA">
        <w:rPr>
          <w:rFonts w:cs="Times New Roman"/>
          <w:sz w:val="24"/>
          <w:szCs w:val="24"/>
        </w:rPr>
        <w:t>№</w:t>
      </w:r>
      <w:r w:rsidR="00462995" w:rsidRPr="008620EA">
        <w:rPr>
          <w:rFonts w:cs="Times New Roman"/>
          <w:sz w:val="24"/>
          <w:szCs w:val="24"/>
        </w:rPr>
        <w:t xml:space="preserve"> 225-ФЗ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</w:t>
      </w:r>
      <w:r w:rsidR="00965769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>соглашениях о разделе продукции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Федеральный </w:t>
      </w:r>
      <w:hyperlink r:id="rId14" w:history="1">
        <w:r w:rsidR="00462995" w:rsidRPr="008620EA">
          <w:rPr>
            <w:rFonts w:cs="Times New Roman"/>
            <w:sz w:val="24"/>
            <w:szCs w:val="24"/>
          </w:rPr>
          <w:t>закон</w:t>
        </w:r>
      </w:hyperlink>
      <w:r w:rsidR="00462995" w:rsidRPr="008620EA">
        <w:rPr>
          <w:rFonts w:cs="Times New Roman"/>
          <w:sz w:val="24"/>
          <w:szCs w:val="24"/>
        </w:rPr>
        <w:t xml:space="preserve"> от 26 декабря 2008 г. </w:t>
      </w:r>
      <w:r w:rsidR="00965769" w:rsidRPr="008620EA">
        <w:rPr>
          <w:rFonts w:cs="Times New Roman"/>
          <w:sz w:val="24"/>
          <w:szCs w:val="24"/>
        </w:rPr>
        <w:t>№</w:t>
      </w:r>
      <w:r w:rsidR="00462995" w:rsidRPr="008620EA">
        <w:rPr>
          <w:rFonts w:cs="Times New Roman"/>
          <w:sz w:val="24"/>
          <w:szCs w:val="24"/>
        </w:rPr>
        <w:t xml:space="preserve"> 294-ФЗ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Федеральный </w:t>
      </w:r>
      <w:hyperlink r:id="rId15" w:history="1">
        <w:r w:rsidR="00462995" w:rsidRPr="008620EA">
          <w:rPr>
            <w:rFonts w:cs="Times New Roman"/>
            <w:sz w:val="24"/>
            <w:szCs w:val="24"/>
          </w:rPr>
          <w:t>закон</w:t>
        </w:r>
      </w:hyperlink>
      <w:r w:rsidR="00462995" w:rsidRPr="008620EA">
        <w:rPr>
          <w:rFonts w:cs="Times New Roman"/>
          <w:sz w:val="24"/>
          <w:szCs w:val="24"/>
        </w:rPr>
        <w:t xml:space="preserve"> от 4 мая 2011 г. </w:t>
      </w:r>
      <w:r w:rsidR="00965769" w:rsidRPr="008620EA">
        <w:rPr>
          <w:rFonts w:cs="Times New Roman"/>
          <w:sz w:val="24"/>
          <w:szCs w:val="24"/>
        </w:rPr>
        <w:t>№</w:t>
      </w:r>
      <w:r w:rsidR="00462995" w:rsidRPr="008620EA">
        <w:rPr>
          <w:rFonts w:cs="Times New Roman"/>
          <w:sz w:val="24"/>
          <w:szCs w:val="24"/>
        </w:rPr>
        <w:t xml:space="preserve"> 99-ФЗ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 лицензировании отдельных видов деятельности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</w:t>
      </w:r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Федеральный закон Российской Федерации от 6 апреля 2011 г. № 63-ФЗ 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«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Об</w:t>
      </w:r>
      <w:r w:rsidR="008620EA" w:rsidRPr="008620EA">
        <w:rPr>
          <w:rFonts w:cs="Times New Roman"/>
          <w:color w:val="000000" w:themeColor="text1"/>
          <w:sz w:val="24"/>
          <w:szCs w:val="24"/>
        </w:rPr>
        <w:t> 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электронной подписи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»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; Указ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 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Президента Российской Федерации от 11 августа 2016 г. №</w:t>
      </w:r>
      <w:r w:rsidR="008620EA" w:rsidRPr="008620EA">
        <w:rPr>
          <w:rFonts w:cs="Times New Roman"/>
          <w:color w:val="000000" w:themeColor="text1"/>
          <w:sz w:val="24"/>
          <w:szCs w:val="24"/>
        </w:rPr>
        <w:t> </w:t>
      </w:r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403 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«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Об Основных направлениях развития государственной гражданской службы Российской Федерации на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 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2016-2018 годы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»</w:t>
      </w:r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; постановление Правительства Российской Федерации от 30 сентября 2004 г. № 506 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«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Об утверждении Положения о Федеральной налоговой службе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»</w:t>
      </w:r>
      <w:r w:rsidR="00462995" w:rsidRPr="008620EA">
        <w:rPr>
          <w:rFonts w:cs="Times New Roman"/>
          <w:color w:val="000000" w:themeColor="text1"/>
          <w:sz w:val="24"/>
          <w:szCs w:val="24"/>
        </w:rPr>
        <w:t xml:space="preserve">; приказ Минфина России от 2 июля 2012 г. № 99н 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«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</w:t>
      </w:r>
      <w:r w:rsidR="008620EA" w:rsidRPr="008620EA">
        <w:rPr>
          <w:rFonts w:cs="Times New Roman"/>
          <w:color w:val="000000" w:themeColor="text1"/>
          <w:sz w:val="24"/>
          <w:szCs w:val="24"/>
        </w:rPr>
        <w:t> 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965769" w:rsidRPr="008620EA">
        <w:rPr>
          <w:rFonts w:cs="Times New Roman"/>
          <w:color w:val="000000" w:themeColor="text1"/>
          <w:sz w:val="24"/>
          <w:szCs w:val="24"/>
        </w:rPr>
        <w:t>»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.</w:t>
      </w:r>
      <w:r w:rsidR="00462995" w:rsidRPr="008620EA">
        <w:rPr>
          <w:rFonts w:cs="Times New Roman"/>
          <w:sz w:val="24"/>
          <w:szCs w:val="24"/>
        </w:rPr>
        <w:t xml:space="preserve"> </w:t>
      </w:r>
      <w:hyperlink r:id="rId16" w:history="1">
        <w:r w:rsidR="00462995" w:rsidRPr="008620EA">
          <w:rPr>
            <w:rFonts w:cs="Times New Roman"/>
            <w:sz w:val="24"/>
            <w:szCs w:val="24"/>
          </w:rPr>
          <w:t>Закон</w:t>
        </w:r>
      </w:hyperlink>
      <w:r w:rsidR="00462995" w:rsidRPr="008620EA">
        <w:rPr>
          <w:rFonts w:cs="Times New Roman"/>
          <w:sz w:val="24"/>
          <w:szCs w:val="24"/>
        </w:rPr>
        <w:t xml:space="preserve"> Российской Федерации от 21 февраля 1992 г. </w:t>
      </w:r>
      <w:r w:rsidR="00965769" w:rsidRPr="008620EA">
        <w:rPr>
          <w:rFonts w:cs="Times New Roman"/>
          <w:sz w:val="24"/>
          <w:szCs w:val="24"/>
        </w:rPr>
        <w:t>№</w:t>
      </w:r>
      <w:r w:rsidR="00462995" w:rsidRPr="008620EA">
        <w:rPr>
          <w:rFonts w:cs="Times New Roman"/>
          <w:sz w:val="24"/>
          <w:szCs w:val="24"/>
        </w:rPr>
        <w:t xml:space="preserve"> 2395-1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 недрах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Закон Российской Федерации от 21 марта 1991 г. № 943-1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 налоговых органах Российской Федерации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>; 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</w:t>
      </w:r>
      <w:r w:rsidR="008620EA" w:rsidRPr="008620EA">
        <w:rPr>
          <w:rFonts w:cs="Times New Roman"/>
          <w:sz w:val="24"/>
          <w:szCs w:val="24"/>
        </w:rPr>
        <w:t xml:space="preserve"> </w:t>
      </w:r>
      <w:r w:rsidR="00462995" w:rsidRPr="008620EA">
        <w:rPr>
          <w:rFonts w:cs="Times New Roman"/>
          <w:sz w:val="24"/>
          <w:szCs w:val="24"/>
        </w:rPr>
        <w:t xml:space="preserve">403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Постановление Правительства Российской Федерации от 30 сентября 2004 г. № 506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Об утверждении Положения о Федеральной налоговой службе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 </w:t>
      </w:r>
      <w:hyperlink r:id="rId17" w:history="1"/>
      <w:r w:rsidR="00462995" w:rsidRPr="008620EA">
        <w:rPr>
          <w:rFonts w:cs="Times New Roman"/>
          <w:sz w:val="24"/>
          <w:szCs w:val="24"/>
        </w:rPr>
        <w:t xml:space="preserve">Правительства Российской Федерации от 26 декабря 2011 г. </w:t>
      </w:r>
      <w:r w:rsidR="00965769" w:rsidRPr="008620EA">
        <w:rPr>
          <w:rFonts w:cs="Times New Roman"/>
          <w:sz w:val="24"/>
          <w:szCs w:val="24"/>
        </w:rPr>
        <w:t>№</w:t>
      </w:r>
      <w:r w:rsidR="00462995" w:rsidRPr="008620EA">
        <w:rPr>
          <w:rFonts w:cs="Times New Roman"/>
          <w:sz w:val="24"/>
          <w:szCs w:val="24"/>
        </w:rPr>
        <w:t xml:space="preserve"> 1137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 формах и правилах заполнения (ведения) документов, применяемых при расчетах по налогу на добавленную стоимость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</w:t>
      </w:r>
      <w:hyperlink r:id="rId18" w:history="1">
        <w:r w:rsidR="00462995" w:rsidRPr="008620EA">
          <w:rPr>
            <w:rFonts w:cs="Times New Roman"/>
            <w:sz w:val="24"/>
            <w:szCs w:val="24"/>
          </w:rPr>
          <w:t>Постановление</w:t>
        </w:r>
      </w:hyperlink>
      <w:r w:rsidR="00462995" w:rsidRPr="008620EA">
        <w:rPr>
          <w:rFonts w:cs="Times New Roman"/>
          <w:sz w:val="24"/>
          <w:szCs w:val="24"/>
        </w:rPr>
        <w:t xml:space="preserve"> Правительства Российской Федерации от 1 января 2002 г. </w:t>
      </w:r>
      <w:r w:rsidR="00965769" w:rsidRPr="008620EA">
        <w:rPr>
          <w:rFonts w:cs="Times New Roman"/>
          <w:sz w:val="24"/>
          <w:szCs w:val="24"/>
        </w:rPr>
        <w:t>№</w:t>
      </w:r>
      <w:r w:rsidR="00462995" w:rsidRPr="008620EA">
        <w:rPr>
          <w:rFonts w:cs="Times New Roman"/>
          <w:sz w:val="24"/>
          <w:szCs w:val="24"/>
        </w:rPr>
        <w:t xml:space="preserve"> 1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>Классификации основных средств, включаемых в амортизационные группы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</w:t>
      </w:r>
      <w:hyperlink r:id="rId19" w:history="1">
        <w:r w:rsidR="00462995" w:rsidRPr="008620EA">
          <w:rPr>
            <w:rFonts w:cs="Times New Roman"/>
            <w:sz w:val="24"/>
            <w:szCs w:val="24"/>
          </w:rPr>
          <w:t>Постановление</w:t>
        </w:r>
      </w:hyperlink>
      <w:r w:rsidR="00462995" w:rsidRPr="008620EA">
        <w:rPr>
          <w:rFonts w:cs="Times New Roman"/>
          <w:sz w:val="24"/>
          <w:szCs w:val="24"/>
        </w:rPr>
        <w:t xml:space="preserve"> Президиума Верховного Совета РСФСР от 17 июня 1991 г.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 порядке применения законодательных актов РСФСР в части налогообложения предприятий, объединений и организаций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>; П</w:t>
      </w:r>
      <w:hyperlink r:id="rId20" w:history="1">
        <w:r w:rsidR="00462995" w:rsidRPr="008620EA">
          <w:rPr>
            <w:rFonts w:cs="Times New Roman"/>
            <w:sz w:val="24"/>
            <w:szCs w:val="24"/>
          </w:rPr>
          <w:t>остановление</w:t>
        </w:r>
      </w:hyperlink>
      <w:r w:rsidR="00462995" w:rsidRPr="008620EA">
        <w:rPr>
          <w:rFonts w:cs="Times New Roman"/>
          <w:sz w:val="24"/>
          <w:szCs w:val="24"/>
        </w:rPr>
        <w:t xml:space="preserve"> Правительства Российской Федерации от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>12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 xml:space="preserve">августа 2004 г. </w:t>
      </w:r>
      <w:r w:rsidR="00965769" w:rsidRPr="008620EA">
        <w:rPr>
          <w:rFonts w:cs="Times New Roman"/>
          <w:sz w:val="24"/>
          <w:szCs w:val="24"/>
        </w:rPr>
        <w:t>№</w:t>
      </w:r>
      <w:r w:rsidR="00462995" w:rsidRPr="008620EA">
        <w:rPr>
          <w:rFonts w:cs="Times New Roman"/>
          <w:sz w:val="24"/>
          <w:szCs w:val="24"/>
        </w:rPr>
        <w:t xml:space="preserve"> 410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>надзору в области налогов и сборов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</w:t>
      </w:r>
      <w:hyperlink r:id="rId21" w:history="1">
        <w:r w:rsidR="00462995" w:rsidRPr="008620EA">
          <w:rPr>
            <w:rFonts w:cs="Times New Roman"/>
            <w:sz w:val="24"/>
            <w:szCs w:val="24"/>
          </w:rPr>
          <w:t>Постановление</w:t>
        </w:r>
      </w:hyperlink>
      <w:r w:rsidR="00462995" w:rsidRPr="008620EA">
        <w:rPr>
          <w:rFonts w:cs="Times New Roman"/>
          <w:sz w:val="24"/>
          <w:szCs w:val="24"/>
        </w:rPr>
        <w:t xml:space="preserve"> Правительства Российской Федерации от 24 февраля 2010 г. </w:t>
      </w:r>
      <w:r w:rsidR="00965769" w:rsidRPr="008620EA">
        <w:rPr>
          <w:rFonts w:cs="Times New Roman"/>
          <w:sz w:val="24"/>
          <w:szCs w:val="24"/>
        </w:rPr>
        <w:t>№</w:t>
      </w:r>
      <w:r w:rsidR="00462995" w:rsidRPr="008620EA">
        <w:rPr>
          <w:rFonts w:cs="Times New Roman"/>
          <w:sz w:val="24"/>
          <w:szCs w:val="24"/>
        </w:rPr>
        <w:t xml:space="preserve"> 84 (ред. от 26 апреля 2014 г.)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 заключении межгосударственных соглашений об избежание двойного налогообложения и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>о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>предотвращении уклонения от уплаты налогов на доходы и имущество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</w:t>
      </w:r>
      <w:hyperlink r:id="rId22" w:history="1">
        <w:r w:rsidR="00462995" w:rsidRPr="008620EA">
          <w:rPr>
            <w:rFonts w:cs="Times New Roman"/>
            <w:sz w:val="24"/>
            <w:szCs w:val="24"/>
          </w:rPr>
          <w:t>Инструкция</w:t>
        </w:r>
      </w:hyperlink>
      <w:r w:rsidR="00462995" w:rsidRPr="008620EA">
        <w:rPr>
          <w:rFonts w:cs="Times New Roman"/>
          <w:sz w:val="24"/>
          <w:szCs w:val="24"/>
        </w:rPr>
        <w:t xml:space="preserve"> Банка России </w:t>
      </w:r>
      <w:r w:rsidR="00462995" w:rsidRPr="008620EA">
        <w:rPr>
          <w:rFonts w:cs="Times New Roman"/>
          <w:color w:val="000000" w:themeColor="text1"/>
          <w:sz w:val="24"/>
          <w:szCs w:val="24"/>
        </w:rPr>
        <w:t>от</w:t>
      </w:r>
      <w:r w:rsidR="00462995" w:rsidRPr="008620EA">
        <w:rPr>
          <w:rFonts w:cs="Times New Roman"/>
          <w:color w:val="00B050"/>
          <w:sz w:val="24"/>
          <w:szCs w:val="24"/>
        </w:rPr>
        <w:t xml:space="preserve"> </w:t>
      </w:r>
      <w:r w:rsidR="00462995" w:rsidRPr="008620EA">
        <w:rPr>
          <w:rFonts w:cs="Times New Roman"/>
          <w:sz w:val="24"/>
          <w:szCs w:val="24"/>
        </w:rPr>
        <w:t xml:space="preserve">16.08.2017 </w:t>
      </w:r>
      <w:r w:rsidR="00965769" w:rsidRPr="008620EA">
        <w:rPr>
          <w:rFonts w:cs="Times New Roman"/>
          <w:sz w:val="24"/>
          <w:szCs w:val="24"/>
        </w:rPr>
        <w:t>№</w:t>
      </w:r>
      <w:r w:rsidR="00462995" w:rsidRPr="008620EA">
        <w:rPr>
          <w:rFonts w:cs="Times New Roman"/>
          <w:sz w:val="24"/>
          <w:szCs w:val="24"/>
        </w:rPr>
        <w:t xml:space="preserve"> 181-И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 порядке представления резидентами и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>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 xml:space="preserve">; </w:t>
      </w:r>
      <w:hyperlink r:id="rId23" w:history="1">
        <w:r w:rsidR="00462995" w:rsidRPr="008620EA">
          <w:rPr>
            <w:rFonts w:cs="Times New Roman"/>
            <w:sz w:val="24"/>
            <w:szCs w:val="24"/>
          </w:rPr>
          <w:t>Постановление</w:t>
        </w:r>
      </w:hyperlink>
      <w:r w:rsidR="00462995" w:rsidRPr="008620EA">
        <w:rPr>
          <w:rFonts w:cs="Times New Roman"/>
          <w:sz w:val="24"/>
          <w:szCs w:val="24"/>
        </w:rPr>
        <w:t xml:space="preserve"> Правительства Российской Федерации от 17 февраля 2007 г. </w:t>
      </w:r>
      <w:r w:rsidR="00965769" w:rsidRPr="008620EA">
        <w:rPr>
          <w:rFonts w:cs="Times New Roman"/>
          <w:sz w:val="24"/>
          <w:szCs w:val="24"/>
        </w:rPr>
        <w:t>№</w:t>
      </w:r>
      <w:r w:rsidR="00462995" w:rsidRPr="008620EA">
        <w:rPr>
          <w:rFonts w:cs="Times New Roman"/>
          <w:sz w:val="24"/>
          <w:szCs w:val="24"/>
        </w:rPr>
        <w:t xml:space="preserve"> 98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>; П</w:t>
      </w:r>
      <w:hyperlink r:id="rId24" w:history="1">
        <w:r w:rsidR="00462995" w:rsidRPr="008620EA">
          <w:rPr>
            <w:rFonts w:cs="Times New Roman"/>
            <w:sz w:val="24"/>
            <w:szCs w:val="24"/>
          </w:rPr>
          <w:t>остановление</w:t>
        </w:r>
      </w:hyperlink>
      <w:r w:rsidR="00462995" w:rsidRPr="008620EA">
        <w:rPr>
          <w:rFonts w:cs="Times New Roman"/>
          <w:sz w:val="24"/>
          <w:szCs w:val="24"/>
        </w:rPr>
        <w:t xml:space="preserve"> Правительства Российской Федерации от 28 декабря 2005 г. </w:t>
      </w:r>
      <w:r w:rsidR="00965769" w:rsidRPr="008620EA">
        <w:rPr>
          <w:rFonts w:cs="Times New Roman"/>
          <w:sz w:val="24"/>
          <w:szCs w:val="24"/>
        </w:rPr>
        <w:t>№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 xml:space="preserve">819 </w:t>
      </w:r>
      <w:r w:rsidR="00965769" w:rsidRPr="008620EA">
        <w:rPr>
          <w:rFonts w:cs="Times New Roman"/>
          <w:sz w:val="24"/>
          <w:szCs w:val="24"/>
        </w:rPr>
        <w:t>«</w:t>
      </w:r>
      <w:r w:rsidR="00462995" w:rsidRPr="008620EA">
        <w:rPr>
          <w:rFonts w:cs="Times New Roman"/>
          <w:sz w:val="24"/>
          <w:szCs w:val="24"/>
        </w:rPr>
        <w:t>Об утверждении Правил представления резидентами налоговым органам отчетов о</w:t>
      </w:r>
      <w:r w:rsidR="008620EA" w:rsidRPr="008620EA">
        <w:rPr>
          <w:rFonts w:cs="Times New Roman"/>
          <w:sz w:val="24"/>
          <w:szCs w:val="24"/>
        </w:rPr>
        <w:t> </w:t>
      </w:r>
      <w:r w:rsidR="00462995" w:rsidRPr="008620EA">
        <w:rPr>
          <w:rFonts w:cs="Times New Roman"/>
          <w:sz w:val="24"/>
          <w:szCs w:val="24"/>
        </w:rPr>
        <w:t>движении средств по счетам (вкладам) в банках за пределами территории Российской Федерации</w:t>
      </w:r>
      <w:r w:rsidR="00965769" w:rsidRPr="008620EA">
        <w:rPr>
          <w:rFonts w:cs="Times New Roman"/>
          <w:sz w:val="24"/>
          <w:szCs w:val="24"/>
        </w:rPr>
        <w:t>»</w:t>
      </w:r>
      <w:r w:rsidR="00462995" w:rsidRPr="008620EA">
        <w:rPr>
          <w:rFonts w:cs="Times New Roman"/>
          <w:sz w:val="24"/>
          <w:szCs w:val="24"/>
        </w:rPr>
        <w:t>.</w:t>
      </w:r>
    </w:p>
    <w:p w:rsidR="00A228D7" w:rsidRPr="008620EA" w:rsidRDefault="0070798F" w:rsidP="003564D1">
      <w:pPr>
        <w:widowControl w:val="0"/>
        <w:ind w:firstLine="567"/>
        <w:rPr>
          <w:rFonts w:cs="Times New Roman"/>
          <w:sz w:val="24"/>
          <w:szCs w:val="24"/>
        </w:rPr>
      </w:pPr>
      <w:r w:rsidRPr="008620EA">
        <w:rPr>
          <w:rFonts w:cs="Times New Roman"/>
          <w:sz w:val="24"/>
          <w:szCs w:val="24"/>
        </w:rPr>
        <w:t>Главный государственный налоговый инспектор отдела</w:t>
      </w:r>
      <w:r w:rsidR="00B84C12" w:rsidRPr="008620EA">
        <w:rPr>
          <w:rFonts w:cs="Times New Roman"/>
          <w:sz w:val="24"/>
          <w:szCs w:val="24"/>
        </w:rPr>
        <w:t xml:space="preserve"> </w:t>
      </w:r>
      <w:r w:rsidR="00A228D7" w:rsidRPr="008620EA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</w:t>
      </w:r>
      <w:r w:rsidR="008620EA" w:rsidRPr="008620EA">
        <w:rPr>
          <w:rFonts w:cs="Times New Roman"/>
          <w:sz w:val="24"/>
          <w:szCs w:val="24"/>
        </w:rPr>
        <w:t> </w:t>
      </w:r>
      <w:r w:rsidR="00A228D7" w:rsidRPr="008620EA">
        <w:rPr>
          <w:rFonts w:cs="Times New Roman"/>
          <w:sz w:val="24"/>
          <w:szCs w:val="24"/>
        </w:rPr>
        <w:t>областью и видом его профессиональной служебной деятельности.</w:t>
      </w:r>
    </w:p>
    <w:p w:rsidR="00EE42B6" w:rsidRPr="008620EA" w:rsidRDefault="00A228D7" w:rsidP="008620EA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620EA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8620EA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8620EA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EE42B6" w:rsidRPr="008620EA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</w:t>
      </w:r>
      <w:r w:rsidR="008620EA" w:rsidRPr="008620EA">
        <w:rPr>
          <w:rFonts w:ascii="Times New Roman" w:hAnsi="Times New Roman"/>
          <w:sz w:val="24"/>
          <w:szCs w:val="24"/>
          <w:lang w:val="ru-RU"/>
        </w:rPr>
        <w:t> </w:t>
      </w:r>
      <w:r w:rsidR="00EE42B6" w:rsidRPr="008620EA">
        <w:rPr>
          <w:rFonts w:ascii="Times New Roman" w:hAnsi="Times New Roman"/>
          <w:sz w:val="24"/>
          <w:szCs w:val="24"/>
          <w:lang w:val="ru-RU"/>
        </w:rPr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0571A" w:rsidRPr="008620EA" w:rsidRDefault="0050571A" w:rsidP="008620EA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620EA">
        <w:rPr>
          <w:rFonts w:ascii="Times New Roman" w:hAnsi="Times New Roman"/>
          <w:sz w:val="24"/>
          <w:szCs w:val="24"/>
          <w:lang w:val="ru-RU"/>
        </w:rPr>
        <w:t>6.5.</w:t>
      </w:r>
      <w:r w:rsidRPr="008620EA">
        <w:rPr>
          <w:rFonts w:ascii="Times New Roman" w:hAnsi="Times New Roman"/>
          <w:sz w:val="24"/>
          <w:szCs w:val="24"/>
        </w:rPr>
        <w:t> </w:t>
      </w:r>
      <w:r w:rsidRPr="008620EA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8620EA">
        <w:rPr>
          <w:rFonts w:ascii="Times New Roman" w:hAnsi="Times New Roman"/>
          <w:sz w:val="24"/>
          <w:szCs w:val="24"/>
        </w:rPr>
        <w:t> </w:t>
      </w:r>
      <w:r w:rsidR="00EE42B6" w:rsidRPr="008620EA">
        <w:rPr>
          <w:rFonts w:ascii="Times New Roman" w:hAnsi="Times New Roman"/>
          <w:sz w:val="24"/>
          <w:szCs w:val="24"/>
          <w:lang w:val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 предоставлению государственных </w:t>
      </w:r>
      <w:r w:rsidR="00A1127E" w:rsidRPr="008620EA">
        <w:rPr>
          <w:rFonts w:ascii="Times New Roman" w:hAnsi="Times New Roman"/>
          <w:sz w:val="24"/>
          <w:szCs w:val="24"/>
          <w:lang w:val="ru-RU"/>
        </w:rPr>
        <w:t>услуг.</w:t>
      </w:r>
    </w:p>
    <w:p w:rsidR="00D31708" w:rsidRPr="008620EA" w:rsidRDefault="00D31708" w:rsidP="008620EA">
      <w:pPr>
        <w:widowControl w:val="0"/>
        <w:ind w:firstLine="567"/>
        <w:rPr>
          <w:rFonts w:cs="Times New Roman"/>
          <w:sz w:val="24"/>
          <w:szCs w:val="24"/>
        </w:rPr>
      </w:pPr>
      <w:r w:rsidRPr="008620EA">
        <w:rPr>
          <w:rFonts w:cs="Times New Roman"/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</w:t>
      </w:r>
      <w:r w:rsidR="003564D1" w:rsidRPr="008620EA">
        <w:rPr>
          <w:rFonts w:cs="Times New Roman"/>
          <w:sz w:val="24"/>
          <w:szCs w:val="24"/>
        </w:rPr>
        <w:t>и контролировать ее выполнение.</w:t>
      </w:r>
    </w:p>
    <w:p w:rsidR="00D31708" w:rsidRPr="008620EA" w:rsidRDefault="00D31708" w:rsidP="008620EA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8620EA">
        <w:rPr>
          <w:rFonts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</w:t>
      </w:r>
      <w:r w:rsidR="003564D1" w:rsidRPr="008620EA">
        <w:rPr>
          <w:rFonts w:cs="Times New Roman"/>
          <w:sz w:val="24"/>
          <w:szCs w:val="24"/>
        </w:rPr>
        <w:t>отдела</w:t>
      </w:r>
      <w:r w:rsidRPr="008620EA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</w:t>
      </w:r>
      <w:r w:rsidR="00965769" w:rsidRPr="008620EA">
        <w:rPr>
          <w:rFonts w:cs="Times New Roman"/>
          <w:sz w:val="24"/>
          <w:szCs w:val="24"/>
        </w:rPr>
        <w:t>И</w:t>
      </w:r>
      <w:r w:rsidRPr="008620EA">
        <w:rPr>
          <w:rFonts w:cs="Times New Roman"/>
          <w:sz w:val="24"/>
          <w:szCs w:val="24"/>
        </w:rPr>
        <w:t>нспекции.</w:t>
      </w:r>
    </w:p>
    <w:p w:rsidR="00D31708" w:rsidRPr="008620EA" w:rsidRDefault="00D31708" w:rsidP="008620EA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8620EA">
        <w:rPr>
          <w:rFonts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50571A" w:rsidRPr="008620EA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620E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A228D7" w:rsidRPr="008620E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620EA" w:rsidRDefault="006C512E" w:rsidP="008620EA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7. </w:t>
      </w:r>
      <w:r w:rsidR="00A228D7" w:rsidRPr="008620EA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="0070798F" w:rsidRPr="008620E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</w:t>
      </w:r>
      <w:r w:rsidR="00A228D7" w:rsidRPr="008620EA">
        <w:rPr>
          <w:rFonts w:ascii="Times New Roman" w:hAnsi="Times New Roman" w:cs="Times New Roman"/>
          <w:sz w:val="24"/>
          <w:szCs w:val="24"/>
        </w:rPr>
        <w:t>, а</w:t>
      </w:r>
      <w:r w:rsidR="00965769" w:rsidRPr="008620EA">
        <w:rPr>
          <w:rFonts w:ascii="Times New Roman" w:hAnsi="Times New Roman" w:cs="Times New Roman"/>
          <w:sz w:val="24"/>
          <w:szCs w:val="24"/>
        </w:rPr>
        <w:t> </w:t>
      </w:r>
      <w:r w:rsidR="00A228D7" w:rsidRPr="008620EA">
        <w:rPr>
          <w:rFonts w:ascii="Times New Roman" w:hAnsi="Times New Roman" w:cs="Times New Roman"/>
          <w:sz w:val="24"/>
          <w:szCs w:val="24"/>
        </w:rPr>
        <w:t xml:space="preserve">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="00A228D7" w:rsidRPr="008620E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8620EA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A228D7" w:rsidRPr="008620E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8620EA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A228D7" w:rsidRPr="008620E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8620EA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="00A228D7" w:rsidRPr="008620E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8620EA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8620EA" w:rsidRPr="008620EA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8620EA">
        <w:rPr>
          <w:rFonts w:ascii="Times New Roman" w:hAnsi="Times New Roman" w:cs="Times New Roman"/>
          <w:sz w:val="24"/>
          <w:szCs w:val="24"/>
        </w:rPr>
        <w:t>2004</w:t>
      </w:r>
      <w:r w:rsidR="008620EA" w:rsidRPr="008620EA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="00965769" w:rsidRPr="008620EA">
        <w:rPr>
          <w:rFonts w:ascii="Times New Roman" w:hAnsi="Times New Roman" w:cs="Times New Roman"/>
          <w:sz w:val="24"/>
          <w:szCs w:val="24"/>
        </w:rPr>
        <w:t>№</w:t>
      </w:r>
      <w:r w:rsidR="00A228D7" w:rsidRPr="008620EA">
        <w:rPr>
          <w:rFonts w:ascii="Times New Roman" w:hAnsi="Times New Roman" w:cs="Times New Roman"/>
          <w:sz w:val="24"/>
          <w:szCs w:val="24"/>
        </w:rPr>
        <w:t xml:space="preserve"> 79-ФЗ </w:t>
      </w:r>
      <w:r w:rsidR="00965769" w:rsidRPr="008620EA">
        <w:rPr>
          <w:rFonts w:ascii="Times New Roman" w:hAnsi="Times New Roman" w:cs="Times New Roman"/>
          <w:sz w:val="24"/>
          <w:szCs w:val="24"/>
        </w:rPr>
        <w:t>«</w:t>
      </w:r>
      <w:r w:rsidR="00A228D7" w:rsidRPr="008620E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965769" w:rsidRPr="008620EA">
        <w:rPr>
          <w:rFonts w:ascii="Times New Roman" w:hAnsi="Times New Roman" w:cs="Times New Roman"/>
          <w:sz w:val="24"/>
          <w:szCs w:val="24"/>
        </w:rPr>
        <w:t>»</w:t>
      </w:r>
      <w:r w:rsidR="00A228D7" w:rsidRPr="008620EA">
        <w:rPr>
          <w:rFonts w:ascii="Times New Roman" w:hAnsi="Times New Roman" w:cs="Times New Roman"/>
          <w:sz w:val="24"/>
          <w:szCs w:val="24"/>
        </w:rPr>
        <w:t>.</w:t>
      </w:r>
    </w:p>
    <w:p w:rsidR="00C428B6" w:rsidRPr="008620EA" w:rsidRDefault="00A228D7" w:rsidP="008620EA">
      <w:pPr>
        <w:pStyle w:val="Style10"/>
        <w:widowControl/>
        <w:spacing w:line="228" w:lineRule="auto"/>
        <w:ind w:right="72" w:firstLine="567"/>
        <w:jc w:val="both"/>
      </w:pPr>
      <w:r w:rsidRPr="008620EA">
        <w:t>8.</w:t>
      </w:r>
      <w:r w:rsidR="00621584" w:rsidRPr="008620EA">
        <w:t> </w:t>
      </w:r>
      <w:r w:rsidRPr="008620EA">
        <w:t xml:space="preserve">В целях реализации задач и функций, возложенных на </w:t>
      </w:r>
      <w:r w:rsidR="006C512E" w:rsidRPr="008620EA">
        <w:t xml:space="preserve">Межрегиональную инспекцию Федеральной налоговой службы по </w:t>
      </w:r>
      <w:r w:rsidR="00621584" w:rsidRPr="008620EA">
        <w:t>к</w:t>
      </w:r>
      <w:r w:rsidR="00EF29C7" w:rsidRPr="008620EA">
        <w:t>рупнейшим налогоплательщикам № 4</w:t>
      </w:r>
      <w:r w:rsidRPr="008620EA">
        <w:t xml:space="preserve">, </w:t>
      </w:r>
      <w:r w:rsidR="0070798F" w:rsidRPr="008620EA">
        <w:t>главный государственный налоговый инспектор отдела</w:t>
      </w:r>
      <w:r w:rsidR="007737C9" w:rsidRPr="008620EA">
        <w:t xml:space="preserve"> </w:t>
      </w:r>
      <w:r w:rsidRPr="008620EA">
        <w:t>обязан:</w:t>
      </w:r>
      <w:r w:rsidR="00524995" w:rsidRPr="008620EA">
        <w:t xml:space="preserve"> </w:t>
      </w:r>
    </w:p>
    <w:p w:rsidR="002D72CC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>О</w:t>
      </w:r>
      <w:r w:rsidR="002D72CC" w:rsidRPr="008620EA">
        <w:t xml:space="preserve"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>Действовать в строгом соответствии с Налоговым кодексом Российской Федерации и</w:t>
      </w:r>
      <w:r w:rsidR="008620EA" w:rsidRPr="008620EA">
        <w:t> </w:t>
      </w:r>
      <w:r w:rsidRPr="008620EA">
        <w:t>иными Федеральными Законами.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 xml:space="preserve">Осуществлять контроль за соблюдением законодательства о налогах и сборах. 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>Осуществлять проверку обоснованности возврата средств из бюджета.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>Соблюдать налоговую тайну.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>Направлять налогоплательщику копию акта налоговой проверки и решения налогового органа.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>Принимать меры, обеспечивающие перечисление в бюджет доначисленных сумм.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>Выполнять функции руководителя группы специалистов, осуществляющих камеральные проверки по видам налогов.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>Корректно и внимательно относиться к налогоплательщикам, не унижать их честь и</w:t>
      </w:r>
      <w:r w:rsidR="008620EA" w:rsidRPr="008620EA">
        <w:t> </w:t>
      </w:r>
      <w:r w:rsidRPr="008620EA">
        <w:t>достоинство.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>Осуществлять мониторинг и камеральные налоговые проверки в соответствии с</w:t>
      </w:r>
      <w:r w:rsidR="008620EA" w:rsidRPr="008620EA">
        <w:t> </w:t>
      </w:r>
      <w:r w:rsidRPr="008620EA">
        <w:t>Регламентом проведения камеральных проверок, утвержденным ФНС России, с учетом анализа косвенной информации из внутренних и внешних источников.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>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</w:t>
      </w:r>
      <w:r w:rsidR="008620EA" w:rsidRPr="008620EA">
        <w:t> </w:t>
      </w:r>
      <w:r w:rsidRPr="008620EA">
        <w:t>налоговых вычетов по НДС.</w:t>
      </w:r>
    </w:p>
    <w:p w:rsidR="002F0B20" w:rsidRPr="008620EA" w:rsidRDefault="002F0B20" w:rsidP="008620EA">
      <w:pPr>
        <w:pStyle w:val="Style10"/>
        <w:spacing w:line="228" w:lineRule="auto"/>
        <w:ind w:right="72" w:firstLine="567"/>
        <w:jc w:val="both"/>
      </w:pPr>
      <w:r w:rsidRPr="008620EA">
        <w:t>Проводить камеральный анализ налоговых деклараций и иных документов, служащих основанием для исчисления и уплаты налогов и сборов, вносить предложения по совершенствованию приемов и методов налогового контроля, направленных на выявление налоговых правонарушений и резервов доходообразующей базы.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>Оформлять результаты камеральной налоговой проверки.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>Осуществлять контроль за соблюдением налогоплательщиками валютного законодательства в соответствии с Законом от 21</w:t>
      </w:r>
      <w:r w:rsidR="008620EA" w:rsidRPr="008620EA">
        <w:t xml:space="preserve"> марта </w:t>
      </w:r>
      <w:r w:rsidRPr="008620EA">
        <w:t>1991</w:t>
      </w:r>
      <w:r w:rsidR="008620EA" w:rsidRPr="008620EA">
        <w:t xml:space="preserve"> </w:t>
      </w:r>
      <w:r w:rsidRPr="008620EA">
        <w:t>г. №</w:t>
      </w:r>
      <w:r w:rsidR="008620EA" w:rsidRPr="008620EA">
        <w:t xml:space="preserve"> </w:t>
      </w:r>
      <w:r w:rsidRPr="008620EA">
        <w:t xml:space="preserve">943-1 </w:t>
      </w:r>
      <w:r w:rsidR="00965769" w:rsidRPr="008620EA">
        <w:t>«</w:t>
      </w:r>
      <w:r w:rsidRPr="008620EA">
        <w:t>О налоговых органах РФ</w:t>
      </w:r>
      <w:r w:rsidR="00965769" w:rsidRPr="008620EA">
        <w:t>»</w:t>
      </w:r>
      <w:r w:rsidRPr="008620EA">
        <w:t xml:space="preserve"> с учетом дополнений.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>Принимать меры к налогоплательщикам, не предс</w:t>
      </w:r>
      <w:r w:rsidR="008620EA" w:rsidRPr="008620EA">
        <w:t>тавившим налоговые декларации в </w:t>
      </w:r>
      <w:r w:rsidRPr="008620EA">
        <w:t>установленный срок; подготавливать и направлять материалы по приостановлению операций по счетам в банках налогоплательщиков в случае непредставления или отказа в</w:t>
      </w:r>
      <w:r w:rsidR="008620EA" w:rsidRPr="008620EA">
        <w:t> </w:t>
      </w:r>
      <w:r w:rsidRPr="008620EA">
        <w:t xml:space="preserve">представлении налоговых деклараций. 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>Принимать участие в подготовке выездных налоговых проверок в части подготовки предложений по результатам камеральных проверок налоговых деклараций для включения в перечень вопросов, рассматриваемых в ходе выездных налоговых проверок.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 xml:space="preserve">Участвовать в рассмотрении представленных налогоплательщиком возражений (объяснений) по результатам камеральных налоговых проверок. </w:t>
      </w:r>
    </w:p>
    <w:p w:rsidR="00F23A36" w:rsidRPr="008620EA" w:rsidRDefault="00F23A36" w:rsidP="008620EA">
      <w:pPr>
        <w:pStyle w:val="Style10"/>
        <w:spacing w:line="228" w:lineRule="auto"/>
        <w:ind w:right="72" w:firstLine="567"/>
        <w:jc w:val="both"/>
      </w:pPr>
      <w:r w:rsidRPr="008620EA">
        <w:t xml:space="preserve">Подготавливать и передавать в </w:t>
      </w:r>
      <w:r w:rsidR="003564D1" w:rsidRPr="008620EA">
        <w:t>правовой</w:t>
      </w:r>
      <w:r w:rsidRPr="008620EA">
        <w:t xml:space="preserve"> отдел материалы камеральных налоговых проверок для обеспечения производства по делам о налоговых и административных правонарушениях.</w:t>
      </w:r>
    </w:p>
    <w:p w:rsidR="00F23A36" w:rsidRPr="008620EA" w:rsidRDefault="00F23A36" w:rsidP="00F23A36">
      <w:pPr>
        <w:pStyle w:val="Style10"/>
        <w:ind w:right="72" w:firstLine="567"/>
        <w:jc w:val="both"/>
      </w:pPr>
      <w:r w:rsidRPr="008620EA"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F23A36" w:rsidRPr="008620EA" w:rsidRDefault="00F23A36" w:rsidP="00F23A36">
      <w:pPr>
        <w:pStyle w:val="Style10"/>
        <w:ind w:right="72" w:firstLine="567"/>
        <w:jc w:val="both"/>
      </w:pPr>
      <w:r w:rsidRPr="008620EA">
        <w:lastRenderedPageBreak/>
        <w:t>Проводить встречные проверки по запросам налоговых органов; для полноты и</w:t>
      </w:r>
      <w:r w:rsidR="008620EA" w:rsidRPr="008620EA">
        <w:t> </w:t>
      </w:r>
      <w:r w:rsidRPr="008620EA">
        <w:t>достоверности определения облагаемых операций направлять запросы в налоговые органы на проведение встречных проверок.</w:t>
      </w:r>
    </w:p>
    <w:p w:rsidR="00F23A36" w:rsidRPr="008620EA" w:rsidRDefault="00F23A36" w:rsidP="00F23A36">
      <w:pPr>
        <w:pStyle w:val="Style10"/>
        <w:ind w:right="72" w:firstLine="567"/>
        <w:jc w:val="both"/>
      </w:pPr>
      <w:r w:rsidRPr="008620EA">
        <w:t>Формировать информацию о проведенных мероприятиях налогового контроля по</w:t>
      </w:r>
      <w:r w:rsidR="008620EA" w:rsidRPr="008620EA">
        <w:t> </w:t>
      </w:r>
      <w:r w:rsidRPr="008620EA">
        <w:t>проверке обоснованности применения налоговой ставки 0 процентов и налоговых вычетов по НДС по экспортным операциям.</w:t>
      </w:r>
    </w:p>
    <w:p w:rsidR="00F23A36" w:rsidRPr="008620EA" w:rsidRDefault="00F23A36" w:rsidP="00F23A36">
      <w:pPr>
        <w:pStyle w:val="Style10"/>
        <w:ind w:right="72" w:firstLine="567"/>
        <w:jc w:val="both"/>
      </w:pPr>
      <w:r w:rsidRPr="008620EA">
        <w:t>Проставлять отметки об уплате косвенных налогов в полном объеме на</w:t>
      </w:r>
      <w:r w:rsidR="008620EA" w:rsidRPr="008620EA">
        <w:t> </w:t>
      </w:r>
      <w:r w:rsidRPr="008620EA">
        <w:t xml:space="preserve">представляемых налогоплательщиками заявлениях о ввозе товаров и уплате косвенных налогов в соответствии с приказом Минфина от 8 апреля 2015 г. </w:t>
      </w:r>
      <w:r w:rsidR="00965769" w:rsidRPr="008620EA">
        <w:t>№</w:t>
      </w:r>
      <w:r w:rsidR="008620EA" w:rsidRPr="008620EA">
        <w:t xml:space="preserve"> </w:t>
      </w:r>
      <w:r w:rsidRPr="008620EA">
        <w:t>ММВ-7-15/140@, Положений раздела XVII Договора о Евразийском экономическом союзе от 29</w:t>
      </w:r>
      <w:r w:rsidR="008620EA" w:rsidRPr="008620EA">
        <w:t xml:space="preserve"> мая </w:t>
      </w:r>
      <w:r w:rsidRPr="008620EA">
        <w:t>2014</w:t>
      </w:r>
      <w:r w:rsidR="008620EA" w:rsidRPr="008620EA">
        <w:t> г.</w:t>
      </w:r>
      <w:r w:rsidRPr="008620EA">
        <w:t>, Протокола о порядке взимания косвенных налогов и механизме контроля за их уплатой при экспорте и импорте товаров, выполнении работ, оказание услуг (Приложение №18 к</w:t>
      </w:r>
      <w:r w:rsidR="008620EA" w:rsidRPr="008620EA">
        <w:t> </w:t>
      </w:r>
      <w:r w:rsidRPr="008620EA">
        <w:t>Договору о Евразийском экономическом союзе), Протокола об обмене информацией в</w:t>
      </w:r>
      <w:r w:rsidR="008620EA" w:rsidRPr="008620EA">
        <w:t> </w:t>
      </w:r>
      <w:r w:rsidRPr="008620EA">
        <w:t>электронном виде между налоговыми органами государств-членов Евразийского экономического союза об уплаченных суммах косвенных налогов от 11</w:t>
      </w:r>
      <w:r w:rsidR="008620EA" w:rsidRPr="008620EA">
        <w:t xml:space="preserve"> декабря </w:t>
      </w:r>
      <w:r w:rsidRPr="008620EA">
        <w:t>2009</w:t>
      </w:r>
      <w:r w:rsidR="008620EA" w:rsidRPr="008620EA">
        <w:t xml:space="preserve"> г.</w:t>
      </w:r>
      <w:r w:rsidRPr="008620EA">
        <w:t>.</w:t>
      </w:r>
    </w:p>
    <w:p w:rsidR="00F23A36" w:rsidRPr="008620EA" w:rsidRDefault="00F23A36" w:rsidP="00F23A36">
      <w:pPr>
        <w:pStyle w:val="Style10"/>
        <w:ind w:right="72" w:firstLine="567"/>
        <w:jc w:val="both"/>
      </w:pPr>
      <w:r w:rsidRPr="008620EA">
        <w:t>Проводить анализ схем ухода от налогообложения, вносить предложения по их</w:t>
      </w:r>
      <w:r w:rsidR="008620EA" w:rsidRPr="008620EA">
        <w:t> </w:t>
      </w:r>
      <w:r w:rsidRPr="008620EA">
        <w:t>предотвращению.</w:t>
      </w:r>
    </w:p>
    <w:p w:rsidR="00F23A36" w:rsidRPr="008620EA" w:rsidRDefault="00F23A36" w:rsidP="00F23A36">
      <w:pPr>
        <w:pStyle w:val="Style10"/>
        <w:ind w:right="72" w:firstLine="567"/>
        <w:jc w:val="both"/>
      </w:pPr>
      <w:r w:rsidRPr="008620EA">
        <w:t>Участвовать во взаимодействии Инспекции с правоохранительными органами и</w:t>
      </w:r>
      <w:r w:rsidR="008620EA" w:rsidRPr="008620EA">
        <w:t> </w:t>
      </w:r>
      <w:r w:rsidRPr="008620EA">
        <w:t>иными контролирующими органами по предмету деятельности Отдела.</w:t>
      </w:r>
    </w:p>
    <w:p w:rsidR="00F23A36" w:rsidRPr="008620EA" w:rsidRDefault="00F23A36" w:rsidP="00F23A36">
      <w:pPr>
        <w:pStyle w:val="Style10"/>
        <w:ind w:right="72" w:firstLine="567"/>
        <w:jc w:val="both"/>
      </w:pPr>
      <w:r w:rsidRPr="008620EA">
        <w:t>Участвовать в подготовке и подготовка ответов на письменные запросы налогоплательщиков.</w:t>
      </w:r>
    </w:p>
    <w:p w:rsidR="00F23A36" w:rsidRPr="008620EA" w:rsidRDefault="00F23A36" w:rsidP="00F23A36">
      <w:pPr>
        <w:pStyle w:val="Style10"/>
        <w:ind w:right="72" w:firstLine="567"/>
        <w:jc w:val="both"/>
      </w:pPr>
      <w:r w:rsidRPr="008620EA">
        <w:t>Участвовать в рассмотрении и подготовке в установленном порядке и в сроки ответов на письма и запросы налоговых органов, министерств и ведомств, предприятий, организаций, учреждений по вопросам, входящим в компетенцию отдела.</w:t>
      </w:r>
    </w:p>
    <w:p w:rsidR="00F23A36" w:rsidRPr="008620EA" w:rsidRDefault="00F23A36" w:rsidP="00F23A36">
      <w:pPr>
        <w:pStyle w:val="Style10"/>
        <w:ind w:right="72" w:firstLine="567"/>
        <w:jc w:val="both"/>
      </w:pPr>
      <w:r w:rsidRPr="008620EA">
        <w:t>Участвовать в проведении разъяснительной работы по применению законодательства о налогах и сборах, а также принятых в соответствии с ним нормативных правовых актов.</w:t>
      </w:r>
    </w:p>
    <w:p w:rsidR="00F23A36" w:rsidRPr="008620EA" w:rsidRDefault="00F23A36" w:rsidP="00F23A36">
      <w:pPr>
        <w:pStyle w:val="Style10"/>
        <w:ind w:right="72" w:firstLine="567"/>
        <w:jc w:val="both"/>
      </w:pPr>
      <w:r w:rsidRPr="008620EA">
        <w:t>Формировать установленную отчетность по предмету деятельности Отдела.</w:t>
      </w:r>
    </w:p>
    <w:p w:rsidR="00F23A36" w:rsidRPr="008620EA" w:rsidRDefault="00F23A36" w:rsidP="00F23A36">
      <w:pPr>
        <w:pStyle w:val="Style10"/>
        <w:ind w:right="72" w:firstLine="567"/>
        <w:jc w:val="both"/>
      </w:pPr>
      <w:r w:rsidRPr="008620EA">
        <w:t>Исполнять приказы, распоряжения и указания вышестоящих в порядке подчиненности руководителей, отданные в пределах их должностных полномочий.</w:t>
      </w:r>
    </w:p>
    <w:p w:rsidR="00F23A36" w:rsidRPr="008620EA" w:rsidRDefault="00F23A36" w:rsidP="00F23A36">
      <w:pPr>
        <w:pStyle w:val="Style10"/>
        <w:ind w:right="72" w:firstLine="567"/>
        <w:jc w:val="both"/>
      </w:pPr>
      <w:r w:rsidRPr="008620EA">
        <w:t>Поддерживать уровень квалификации, достаточный для исполнения своих должностных обязанностей.</w:t>
      </w:r>
    </w:p>
    <w:p w:rsidR="00155573" w:rsidRPr="008620EA" w:rsidRDefault="00F23A36" w:rsidP="00E346AB">
      <w:pPr>
        <w:pStyle w:val="Style10"/>
        <w:widowControl/>
        <w:ind w:right="72" w:firstLine="567"/>
        <w:jc w:val="both"/>
      </w:pPr>
      <w:r w:rsidRPr="008620EA">
        <w:t>Бережно относится к своему служебному удостоверению и предпринимать все меры по недопущению его утраты. В случае утраты служебного удостоверения, а равно</w:t>
      </w:r>
      <w:r w:rsidR="00B75E03" w:rsidRPr="008620EA">
        <w:t xml:space="preserve"> и других служебных документов</w:t>
      </w:r>
      <w:r w:rsidRPr="008620EA">
        <w:t>, он при наличии вины подлежит привлечению к дисциплинарной ответственности в установленном порядке.</w:t>
      </w:r>
    </w:p>
    <w:p w:rsidR="003564D1" w:rsidRPr="008620EA" w:rsidRDefault="00C012A0" w:rsidP="003564D1">
      <w:pPr>
        <w:pStyle w:val="Style10"/>
        <w:widowControl/>
        <w:ind w:firstLine="567"/>
        <w:jc w:val="both"/>
      </w:pPr>
      <w:r w:rsidRPr="008620EA">
        <w:t xml:space="preserve">9. В целях исполнения возложенных должностных обязанностей </w:t>
      </w:r>
      <w:r w:rsidR="0070798F" w:rsidRPr="008620EA">
        <w:t>главный государственный налоговый инспектор отдела</w:t>
      </w:r>
      <w:r w:rsidRPr="008620EA">
        <w:t xml:space="preserve"> имеет право: </w:t>
      </w:r>
      <w:r w:rsidR="00B75E03" w:rsidRPr="008620EA">
        <w:rPr>
          <w:rStyle w:val="FontStyle22"/>
          <w:sz w:val="24"/>
          <w:szCs w:val="24"/>
        </w:rPr>
        <w:t xml:space="preserve">представлять </w:t>
      </w:r>
      <w:r w:rsidR="00965769" w:rsidRPr="008620EA">
        <w:rPr>
          <w:rStyle w:val="FontStyle22"/>
          <w:sz w:val="24"/>
          <w:szCs w:val="24"/>
        </w:rPr>
        <w:t>И</w:t>
      </w:r>
      <w:r w:rsidR="00B75E03" w:rsidRPr="008620EA">
        <w:rPr>
          <w:rStyle w:val="FontStyle22"/>
          <w:sz w:val="24"/>
          <w:szCs w:val="24"/>
        </w:rPr>
        <w:t>нспекцию в</w:t>
      </w:r>
      <w:r w:rsidR="008620EA" w:rsidRPr="008620EA">
        <w:rPr>
          <w:rStyle w:val="FontStyle22"/>
          <w:sz w:val="24"/>
          <w:szCs w:val="24"/>
        </w:rPr>
        <w:t> </w:t>
      </w:r>
      <w:r w:rsidR="00B75E03" w:rsidRPr="008620EA">
        <w:rPr>
          <w:rStyle w:val="FontStyle22"/>
          <w:sz w:val="24"/>
          <w:szCs w:val="24"/>
        </w:rPr>
        <w:t xml:space="preserve">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 вносить начальнику отдела  предложения по совершенствованию налогового администрирования; </w:t>
      </w:r>
      <w:r w:rsidR="00B75E03" w:rsidRPr="008620EA">
        <w:t xml:space="preserve"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</w:t>
      </w:r>
      <w:r w:rsidR="00965769" w:rsidRPr="008620EA">
        <w:t>И</w:t>
      </w:r>
      <w:r w:rsidR="00B75E03" w:rsidRPr="008620EA">
        <w:t xml:space="preserve">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 объединение в профессиональные союзы (ассоциации) для защиты своих прав, социально - экономических и профессиональных интересов; обращаться </w:t>
      </w:r>
      <w:r w:rsidR="00B75E03" w:rsidRPr="008620EA">
        <w:lastRenderedPageBreak/>
        <w:t>в</w:t>
      </w:r>
      <w:r w:rsidR="008620EA" w:rsidRPr="008620EA">
        <w:t> </w:t>
      </w:r>
      <w:r w:rsidR="00B75E03" w:rsidRPr="008620EA">
        <w:t>соответствующие государственные органы или в суд для разрешения споров, связанных с</w:t>
      </w:r>
      <w:r w:rsidR="008620EA" w:rsidRPr="008620EA">
        <w:t> </w:t>
      </w:r>
      <w:r w:rsidR="00B75E03" w:rsidRPr="008620EA">
        <w:t>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</w:t>
      </w:r>
      <w:r w:rsidR="008620EA" w:rsidRPr="008620EA">
        <w:t> </w:t>
      </w:r>
      <w:r w:rsidR="00B75E03" w:rsidRPr="008620EA">
        <w:t>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</w:t>
      </w:r>
      <w:r w:rsidR="008620EA" w:rsidRPr="008620EA">
        <w:t> </w:t>
      </w:r>
      <w:r w:rsidR="00B75E03" w:rsidRPr="008620EA">
        <w:t>социальной защиты государственного служащего, увольнения с государственной службы; доступа к документам ограниченного распространения.</w:t>
      </w:r>
    </w:p>
    <w:p w:rsidR="00A51F5B" w:rsidRPr="008620EA" w:rsidRDefault="00483BE0" w:rsidP="00951133">
      <w:pPr>
        <w:pStyle w:val="Style10"/>
        <w:widowControl/>
        <w:ind w:firstLine="567"/>
        <w:jc w:val="both"/>
      </w:pPr>
      <w:r w:rsidRPr="008620EA">
        <w:t>10. </w:t>
      </w:r>
      <w:r w:rsidR="0070798F" w:rsidRPr="008620EA">
        <w:t>Главный государственный налоговый инспектор отдела</w:t>
      </w:r>
      <w:r w:rsidR="007737C9" w:rsidRPr="008620EA">
        <w:t xml:space="preserve"> </w:t>
      </w:r>
      <w:r w:rsidR="00A228D7" w:rsidRPr="008620EA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9" w:history="1">
        <w:r w:rsidR="00A228D7" w:rsidRPr="008620EA">
          <w:t>Положением</w:t>
        </w:r>
      </w:hyperlink>
      <w:r w:rsidR="00A228D7" w:rsidRPr="008620EA">
        <w:t xml:space="preserve"> о Федеральной налоговой службе, утвержденным постановлением Правительства Российской Федерации от 30</w:t>
      </w:r>
      <w:r w:rsidR="00965769" w:rsidRPr="008620EA">
        <w:t xml:space="preserve"> сентября </w:t>
      </w:r>
      <w:r w:rsidR="00A228D7" w:rsidRPr="008620EA">
        <w:t>2004</w:t>
      </w:r>
      <w:r w:rsidR="00965769" w:rsidRPr="008620EA">
        <w:t xml:space="preserve"> г.</w:t>
      </w:r>
      <w:r w:rsidR="00A228D7" w:rsidRPr="008620EA">
        <w:t xml:space="preserve"> </w:t>
      </w:r>
      <w:r w:rsidR="00965769" w:rsidRPr="008620EA">
        <w:t>№</w:t>
      </w:r>
      <w:r w:rsidR="00A228D7" w:rsidRPr="008620EA">
        <w:t xml:space="preserve"> 506 </w:t>
      </w:r>
      <w:r w:rsidR="00965769" w:rsidRPr="008620EA">
        <w:t>«</w:t>
      </w:r>
      <w:r w:rsidR="00A228D7" w:rsidRPr="008620EA">
        <w:t>Об утверждении Положения о Федеральной налоговой службе</w:t>
      </w:r>
      <w:r w:rsidR="00965769" w:rsidRPr="008620EA">
        <w:t>»</w:t>
      </w:r>
      <w:r w:rsidR="00A228D7" w:rsidRPr="008620EA">
        <w:t xml:space="preserve">, приказами (распоряжениями) ФНС России, </w:t>
      </w:r>
      <w:r w:rsidR="00C428B6" w:rsidRPr="008620EA">
        <w:t>положением о</w:t>
      </w:r>
      <w:r w:rsidR="00A51F5B" w:rsidRPr="008620EA">
        <w:t xml:space="preserve"> Межрегиональн</w:t>
      </w:r>
      <w:r w:rsidR="00C428B6" w:rsidRPr="008620EA">
        <w:t>ой</w:t>
      </w:r>
      <w:r w:rsidR="00A51F5B" w:rsidRPr="008620EA">
        <w:t xml:space="preserve"> инспекци</w:t>
      </w:r>
      <w:r w:rsidR="00C428B6" w:rsidRPr="008620EA">
        <w:t>и</w:t>
      </w:r>
      <w:r w:rsidR="00A51F5B" w:rsidRPr="008620EA">
        <w:t xml:space="preserve"> Федеральной налоговой службы по кр</w:t>
      </w:r>
      <w:r w:rsidR="00C428B6" w:rsidRPr="008620EA">
        <w:t>упнейшим налогоплательщикам № 4</w:t>
      </w:r>
      <w:r w:rsidR="00A51F5B" w:rsidRPr="008620EA">
        <w:t xml:space="preserve">, </w:t>
      </w:r>
      <w:r w:rsidR="007B5CC7" w:rsidRPr="008620EA">
        <w:t>утвержденным Приказом ФНС России от</w:t>
      </w:r>
      <w:r w:rsidR="008620EA" w:rsidRPr="008620EA">
        <w:t> </w:t>
      </w:r>
      <w:r w:rsidR="007B5CC7" w:rsidRPr="008620EA">
        <w:t>21</w:t>
      </w:r>
      <w:r w:rsidR="008620EA" w:rsidRPr="008620EA">
        <w:t> февраля </w:t>
      </w:r>
      <w:r w:rsidR="007B5CC7" w:rsidRPr="008620EA">
        <w:t>2018</w:t>
      </w:r>
      <w:r w:rsidR="008620EA" w:rsidRPr="008620EA">
        <w:t> г.</w:t>
      </w:r>
      <w:r w:rsidR="007B5CC7" w:rsidRPr="008620EA">
        <w:t xml:space="preserve"> №ММВ-7-4/106@.</w:t>
      </w:r>
    </w:p>
    <w:p w:rsidR="00A228D7" w:rsidRPr="008620EA" w:rsidRDefault="00A228D7" w:rsidP="00951133">
      <w:pPr>
        <w:pStyle w:val="Style10"/>
        <w:widowControl/>
        <w:ind w:firstLine="567"/>
        <w:jc w:val="both"/>
      </w:pPr>
      <w:r w:rsidRPr="008620EA">
        <w:t>11.</w:t>
      </w:r>
      <w:r w:rsidR="00483BE0" w:rsidRPr="008620EA">
        <w:t> </w:t>
      </w:r>
      <w:r w:rsidR="0070798F" w:rsidRPr="008620EA">
        <w:t>Главный государственный налоговый инспектор отдела</w:t>
      </w:r>
      <w:r w:rsidR="00B84C12" w:rsidRPr="008620EA">
        <w:t xml:space="preserve"> </w:t>
      </w:r>
      <w:r w:rsidRPr="008620EA">
        <w:t>за неисполнение или ненадлежащее исполнение должностных обяз</w:t>
      </w:r>
      <w:r w:rsidR="008620EA" w:rsidRPr="008620EA">
        <w:t>анностей может быть привлечен к </w:t>
      </w:r>
      <w:r w:rsidRPr="008620EA">
        <w:t>ответственности в соответствии с законодательством Российской Федерации.</w:t>
      </w:r>
    </w:p>
    <w:p w:rsidR="00483BE0" w:rsidRPr="008620EA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620EA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70798F" w:rsidRPr="008620EA">
        <w:rPr>
          <w:rFonts w:ascii="Times New Roman" w:hAnsi="Times New Roman" w:cs="Times New Roman"/>
          <w:sz w:val="24"/>
          <w:szCs w:val="24"/>
        </w:rPr>
        <w:t xml:space="preserve">главный государственный </w:t>
      </w:r>
    </w:p>
    <w:p w:rsidR="008620EA" w:rsidRDefault="0070798F" w:rsidP="008620E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налоговый инспектор отдела</w:t>
      </w:r>
      <w:r w:rsidR="00B84C12"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8620EA">
        <w:rPr>
          <w:rFonts w:ascii="Times New Roman" w:hAnsi="Times New Roman" w:cs="Times New Roman"/>
          <w:sz w:val="24"/>
          <w:szCs w:val="24"/>
        </w:rPr>
        <w:t xml:space="preserve">вправе или обязан </w:t>
      </w:r>
    </w:p>
    <w:p w:rsidR="00A228D7" w:rsidRPr="008620EA" w:rsidRDefault="00A228D7" w:rsidP="008620E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самостоятельно принимать управленческие</w:t>
      </w:r>
    </w:p>
    <w:p w:rsidR="00A228D7" w:rsidRPr="008620E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8620E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4DC8" w:rsidRPr="008620EA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8620EA">
        <w:t>12. </w:t>
      </w:r>
      <w:r w:rsidR="00A228D7" w:rsidRPr="008620EA">
        <w:t xml:space="preserve">При исполнении служебных обязанностей </w:t>
      </w:r>
      <w:r w:rsidR="0070798F" w:rsidRPr="008620EA">
        <w:t>главный государственный налоговый инспектор отдела</w:t>
      </w:r>
      <w:r w:rsidR="002E46F6" w:rsidRPr="008620EA">
        <w:t xml:space="preserve"> </w:t>
      </w:r>
      <w:r w:rsidR="00A228D7" w:rsidRPr="008620EA">
        <w:t xml:space="preserve">вправе самостоятельно принимать решения по вопросам: </w:t>
      </w:r>
    </w:p>
    <w:p w:rsidR="00FF34A1" w:rsidRPr="008620EA" w:rsidRDefault="00FF34A1" w:rsidP="00B75E03">
      <w:pPr>
        <w:pStyle w:val="Style10"/>
        <w:ind w:firstLine="720"/>
        <w:jc w:val="both"/>
      </w:pPr>
      <w:r w:rsidRPr="008620EA">
        <w:t>- рассмотрения и исполнения документов с учетом компетенции отдела и в рамках должностного регламента;</w:t>
      </w:r>
    </w:p>
    <w:p w:rsidR="00FF34A1" w:rsidRPr="008620EA" w:rsidRDefault="00FF34A1" w:rsidP="00B75E03">
      <w:pPr>
        <w:pStyle w:val="Style10"/>
        <w:ind w:firstLine="720"/>
        <w:jc w:val="both"/>
      </w:pPr>
      <w:r w:rsidRPr="008620EA">
        <w:t>- установления соответствия представленных документов требованиям законодательства, а также их достоверности и полноты;</w:t>
      </w:r>
    </w:p>
    <w:p w:rsidR="00FF34A1" w:rsidRPr="008620EA" w:rsidRDefault="00FF34A1" w:rsidP="00B75E03">
      <w:pPr>
        <w:pStyle w:val="Style10"/>
        <w:ind w:firstLine="720"/>
        <w:jc w:val="both"/>
      </w:pPr>
      <w:r w:rsidRPr="008620EA">
        <w:t>- отказ в приеме документов, оформленных ненадлежащим образом;</w:t>
      </w:r>
    </w:p>
    <w:p w:rsidR="00FF34A1" w:rsidRPr="008620EA" w:rsidRDefault="00FF34A1" w:rsidP="00B75E03">
      <w:pPr>
        <w:pStyle w:val="Style10"/>
        <w:ind w:firstLine="720"/>
        <w:jc w:val="both"/>
      </w:pPr>
      <w:r w:rsidRPr="008620EA">
        <w:t>- иных вопросов в пределах компетенции отдела.</w:t>
      </w:r>
    </w:p>
    <w:p w:rsidR="003B1509" w:rsidRPr="008620EA" w:rsidRDefault="00E54E38" w:rsidP="00FF34A1">
      <w:pPr>
        <w:pStyle w:val="Style10"/>
        <w:ind w:firstLine="720"/>
        <w:jc w:val="both"/>
        <w:rPr>
          <w:rStyle w:val="FontStyle22"/>
          <w:sz w:val="24"/>
          <w:szCs w:val="24"/>
        </w:rPr>
      </w:pPr>
      <w:r w:rsidRPr="008620EA">
        <w:t>13. </w:t>
      </w:r>
      <w:r w:rsidR="00A228D7" w:rsidRPr="008620EA">
        <w:t xml:space="preserve">При исполнении служебных обязанностей </w:t>
      </w:r>
      <w:r w:rsidR="0070798F" w:rsidRPr="008620EA">
        <w:t>главный государственный налоговый инспектор отдела</w:t>
      </w:r>
      <w:r w:rsidR="002D2376" w:rsidRPr="008620EA">
        <w:t xml:space="preserve"> </w:t>
      </w:r>
      <w:r w:rsidR="00A228D7" w:rsidRPr="008620EA">
        <w:t>обязан самостоятельно принимать решения по вопросам:</w:t>
      </w:r>
      <w:r w:rsidR="00624CCF" w:rsidRPr="008620EA">
        <w:rPr>
          <w:rStyle w:val="FontStyle22"/>
          <w:sz w:val="24"/>
          <w:szCs w:val="24"/>
        </w:rPr>
        <w:t xml:space="preserve"> </w:t>
      </w:r>
    </w:p>
    <w:p w:rsidR="00FF34A1" w:rsidRPr="008620EA" w:rsidRDefault="00FF34A1" w:rsidP="00FF34A1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8620EA">
        <w:rPr>
          <w:rFonts w:cs="Times New Roman"/>
          <w:color w:val="000000" w:themeColor="text1"/>
          <w:sz w:val="24"/>
          <w:szCs w:val="24"/>
        </w:rPr>
        <w:t>- организации своего рабочего времени и места;</w:t>
      </w:r>
    </w:p>
    <w:p w:rsidR="00FF34A1" w:rsidRPr="008620EA" w:rsidRDefault="00FF34A1" w:rsidP="00FF34A1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8620EA">
        <w:rPr>
          <w:rFonts w:cs="Times New Roman"/>
          <w:color w:val="000000" w:themeColor="text1"/>
          <w:sz w:val="24"/>
          <w:szCs w:val="24"/>
        </w:rPr>
        <w:t>- соблюдения служебного распорядка;</w:t>
      </w:r>
    </w:p>
    <w:p w:rsidR="00FF34A1" w:rsidRPr="008620EA" w:rsidRDefault="00FF34A1" w:rsidP="00FF34A1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8620EA">
        <w:rPr>
          <w:rFonts w:cs="Times New Roman"/>
          <w:color w:val="000000" w:themeColor="text1"/>
          <w:sz w:val="24"/>
          <w:szCs w:val="24"/>
        </w:rPr>
        <w:t>- устранения нарушений по материалам аудиторских проверок;</w:t>
      </w:r>
    </w:p>
    <w:p w:rsidR="00FF34A1" w:rsidRPr="008620EA" w:rsidRDefault="00FF34A1" w:rsidP="00FF34A1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8620EA">
        <w:rPr>
          <w:rFonts w:cs="Times New Roman"/>
          <w:color w:val="000000" w:themeColor="text1"/>
          <w:sz w:val="24"/>
          <w:szCs w:val="24"/>
        </w:rPr>
        <w:t>- иных вопросов в пределах компетенции отдела.</w:t>
      </w:r>
    </w:p>
    <w:p w:rsidR="00A228D7" w:rsidRPr="008620EA" w:rsidRDefault="00400CA6" w:rsidP="00B75E03">
      <w:pPr>
        <w:pStyle w:val="Style10"/>
        <w:ind w:firstLine="720"/>
        <w:jc w:val="both"/>
      </w:pPr>
      <w:r w:rsidRPr="008620EA">
        <w:rPr>
          <w:rStyle w:val="FontStyle22"/>
          <w:sz w:val="24"/>
          <w:szCs w:val="24"/>
        </w:rPr>
        <w:t xml:space="preserve"> </w:t>
      </w:r>
    </w:p>
    <w:p w:rsidR="00A228D7" w:rsidRPr="008620E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70798F" w:rsidRPr="008620E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="002E46F6" w:rsidRPr="008620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8620E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8620E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8620E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8620E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1F5B" w:rsidRPr="008620EA" w:rsidRDefault="00400CA6" w:rsidP="008620EA">
      <w:pPr>
        <w:shd w:val="clear" w:color="auto" w:fill="FFFFFF"/>
        <w:ind w:firstLine="567"/>
        <w:contextualSpacing/>
        <w:rPr>
          <w:rFonts w:cs="Times New Roman"/>
          <w:sz w:val="24"/>
          <w:szCs w:val="24"/>
        </w:rPr>
      </w:pPr>
      <w:r w:rsidRPr="008620EA">
        <w:rPr>
          <w:rFonts w:cs="Times New Roman"/>
          <w:sz w:val="24"/>
          <w:szCs w:val="24"/>
        </w:rPr>
        <w:t>14. </w:t>
      </w:r>
      <w:r w:rsidR="0070798F" w:rsidRPr="008620EA">
        <w:rPr>
          <w:rFonts w:cs="Times New Roman"/>
          <w:sz w:val="24"/>
          <w:szCs w:val="24"/>
        </w:rPr>
        <w:t>Главный государственный налоговый инспектор отдела</w:t>
      </w:r>
      <w:r w:rsidR="002E46F6" w:rsidRPr="008620EA">
        <w:rPr>
          <w:rFonts w:cs="Times New Roman"/>
          <w:sz w:val="24"/>
          <w:szCs w:val="24"/>
        </w:rPr>
        <w:t xml:space="preserve"> </w:t>
      </w:r>
      <w:r w:rsidR="00A228D7" w:rsidRPr="008620EA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F34A1" w:rsidRPr="008620EA" w:rsidRDefault="008620EA" w:rsidP="008620EA">
      <w:pPr>
        <w:ind w:firstLine="567"/>
        <w:contextualSpacing/>
        <w:rPr>
          <w:rFonts w:cs="Times New Roman"/>
          <w:sz w:val="24"/>
          <w:szCs w:val="24"/>
        </w:rPr>
      </w:pPr>
      <w:r w:rsidRPr="008620EA">
        <w:rPr>
          <w:rFonts w:cs="Times New Roman"/>
          <w:sz w:val="24"/>
          <w:szCs w:val="24"/>
        </w:rPr>
        <w:t xml:space="preserve">- </w:t>
      </w:r>
      <w:r w:rsidR="00FF34A1" w:rsidRPr="008620EA">
        <w:rPr>
          <w:rFonts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FF34A1" w:rsidRPr="008620EA" w:rsidRDefault="008620EA" w:rsidP="008620EA">
      <w:pPr>
        <w:ind w:firstLine="567"/>
        <w:contextualSpacing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8620EA">
        <w:rPr>
          <w:rFonts w:cs="Times New Roman"/>
          <w:sz w:val="24"/>
          <w:szCs w:val="24"/>
        </w:rPr>
        <w:t xml:space="preserve">- </w:t>
      </w:r>
      <w:r w:rsidR="00FF34A1" w:rsidRPr="008620EA">
        <w:rPr>
          <w:rFonts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</w:t>
      </w:r>
      <w:r>
        <w:rPr>
          <w:rFonts w:cs="Times New Roman"/>
          <w:sz w:val="24"/>
          <w:szCs w:val="24"/>
        </w:rPr>
        <w:t> </w:t>
      </w:r>
      <w:bookmarkStart w:id="0" w:name="_GoBack"/>
      <w:bookmarkEnd w:id="0"/>
      <w:r w:rsidR="00FF34A1" w:rsidRPr="008620EA">
        <w:rPr>
          <w:rFonts w:cs="Times New Roman"/>
          <w:sz w:val="24"/>
          <w:szCs w:val="24"/>
        </w:rPr>
        <w:t>компетенцию отдела.</w:t>
      </w:r>
    </w:p>
    <w:p w:rsidR="00A51F5B" w:rsidRPr="008620EA" w:rsidRDefault="00A228D7" w:rsidP="008620EA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15</w:t>
      </w:r>
      <w:r w:rsidR="00BC729E" w:rsidRPr="008620EA">
        <w:rPr>
          <w:rFonts w:ascii="Times New Roman" w:hAnsi="Times New Roman" w:cs="Times New Roman"/>
          <w:sz w:val="24"/>
          <w:szCs w:val="24"/>
        </w:rPr>
        <w:t>. </w:t>
      </w:r>
      <w:r w:rsidR="0070798F" w:rsidRPr="008620E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="002E46F6"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Pr="008620EA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8620EA" w:rsidRDefault="008620EA" w:rsidP="008620EA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 w:rsidRPr="008620EA">
        <w:rPr>
          <w:rFonts w:cs="Times New Roman"/>
          <w:sz w:val="24"/>
          <w:szCs w:val="24"/>
        </w:rPr>
        <w:lastRenderedPageBreak/>
        <w:t xml:space="preserve">- </w:t>
      </w:r>
      <w:r w:rsidR="004952E1" w:rsidRPr="008620EA">
        <w:rPr>
          <w:rFonts w:cs="Times New Roman"/>
          <w:sz w:val="24"/>
          <w:szCs w:val="24"/>
        </w:rPr>
        <w:t>П</w:t>
      </w:r>
      <w:r w:rsidR="00A51F5B" w:rsidRPr="008620EA">
        <w:rPr>
          <w:rFonts w:cs="Times New Roman"/>
          <w:sz w:val="24"/>
          <w:szCs w:val="24"/>
        </w:rPr>
        <w:t xml:space="preserve">оложения об </w:t>
      </w:r>
      <w:r w:rsidR="0035427D" w:rsidRPr="008620EA">
        <w:rPr>
          <w:rFonts w:cs="Times New Roman"/>
          <w:sz w:val="24"/>
          <w:szCs w:val="24"/>
        </w:rPr>
        <w:t>и</w:t>
      </w:r>
      <w:r w:rsidR="00A51F5B" w:rsidRPr="008620EA">
        <w:rPr>
          <w:rFonts w:cs="Times New Roman"/>
          <w:sz w:val="24"/>
          <w:szCs w:val="24"/>
        </w:rPr>
        <w:t>нспекции;</w:t>
      </w:r>
    </w:p>
    <w:p w:rsidR="00A51F5B" w:rsidRPr="008620EA" w:rsidRDefault="008620EA" w:rsidP="008620EA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 w:rsidRPr="008620EA">
        <w:rPr>
          <w:rFonts w:cs="Times New Roman"/>
          <w:sz w:val="24"/>
          <w:szCs w:val="24"/>
        </w:rPr>
        <w:t xml:space="preserve">- </w:t>
      </w:r>
      <w:r w:rsidR="004952E1" w:rsidRPr="008620EA">
        <w:rPr>
          <w:rFonts w:cs="Times New Roman"/>
          <w:sz w:val="24"/>
          <w:szCs w:val="24"/>
        </w:rPr>
        <w:t>П</w:t>
      </w:r>
      <w:r w:rsidR="00FF34A1" w:rsidRPr="008620EA">
        <w:rPr>
          <w:rFonts w:cs="Times New Roman"/>
          <w:sz w:val="24"/>
          <w:szCs w:val="24"/>
        </w:rPr>
        <w:t>оложения об отделе</w:t>
      </w:r>
      <w:r w:rsidR="00A51F5B" w:rsidRPr="008620EA">
        <w:rPr>
          <w:rFonts w:cs="Times New Roman"/>
          <w:sz w:val="24"/>
          <w:szCs w:val="24"/>
        </w:rPr>
        <w:t xml:space="preserve"> </w:t>
      </w:r>
      <w:r w:rsidR="0035427D" w:rsidRPr="008620EA">
        <w:rPr>
          <w:rFonts w:cs="Times New Roman"/>
          <w:sz w:val="24"/>
          <w:szCs w:val="24"/>
        </w:rPr>
        <w:t>и</w:t>
      </w:r>
      <w:r w:rsidR="00A51F5B" w:rsidRPr="008620EA">
        <w:rPr>
          <w:rFonts w:cs="Times New Roman"/>
          <w:sz w:val="24"/>
          <w:szCs w:val="24"/>
        </w:rPr>
        <w:t>нспекции;</w:t>
      </w:r>
    </w:p>
    <w:p w:rsidR="00A51F5B" w:rsidRPr="008620EA" w:rsidRDefault="008620EA" w:rsidP="008620EA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 w:rsidRPr="008620EA">
        <w:rPr>
          <w:rFonts w:cs="Times New Roman"/>
          <w:sz w:val="24"/>
          <w:szCs w:val="24"/>
        </w:rPr>
        <w:t xml:space="preserve">- </w:t>
      </w:r>
      <w:r w:rsidR="00A51F5B" w:rsidRPr="008620EA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8620EA">
        <w:rPr>
          <w:rFonts w:cs="Times New Roman"/>
          <w:sz w:val="24"/>
          <w:szCs w:val="24"/>
        </w:rPr>
        <w:t>и</w:t>
      </w:r>
      <w:r w:rsidR="00BF2E71" w:rsidRPr="008620EA">
        <w:rPr>
          <w:rFonts w:cs="Times New Roman"/>
          <w:sz w:val="24"/>
          <w:szCs w:val="24"/>
        </w:rPr>
        <w:t>нспекции</w:t>
      </w:r>
      <w:r w:rsidR="003564D1" w:rsidRPr="008620EA">
        <w:rPr>
          <w:rFonts w:cs="Times New Roman"/>
          <w:sz w:val="24"/>
          <w:szCs w:val="24"/>
        </w:rPr>
        <w:t>;</w:t>
      </w:r>
    </w:p>
    <w:p w:rsidR="003564D1" w:rsidRPr="008620EA" w:rsidRDefault="008620EA" w:rsidP="008620EA">
      <w:pPr>
        <w:autoSpaceDE w:val="0"/>
        <w:autoSpaceDN w:val="0"/>
        <w:adjustRightInd w:val="0"/>
        <w:ind w:firstLine="567"/>
        <w:contextualSpacing/>
        <w:rPr>
          <w:rFonts w:cs="Times New Roman"/>
          <w:sz w:val="24"/>
          <w:szCs w:val="24"/>
        </w:rPr>
      </w:pPr>
      <w:r w:rsidRPr="008620EA">
        <w:rPr>
          <w:rFonts w:cs="Times New Roman"/>
          <w:sz w:val="24"/>
          <w:szCs w:val="24"/>
        </w:rPr>
        <w:t xml:space="preserve">- </w:t>
      </w:r>
      <w:r w:rsidR="003564D1" w:rsidRPr="008620EA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3564D1" w:rsidRPr="008620EA" w:rsidRDefault="003564D1" w:rsidP="00BF2E71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</w:p>
    <w:p w:rsidR="00A228D7" w:rsidRPr="008620E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8620E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8620E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8620E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620EA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16. </w:t>
      </w:r>
      <w:r w:rsidR="00A228D7" w:rsidRPr="008620E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0798F" w:rsidRPr="008620E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="002E46F6"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8620E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Pr="008620E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5AD5" w:rsidRPr="008620EA" w:rsidRDefault="006E5A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620E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8620E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620EA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17.</w:t>
      </w:r>
      <w:r w:rsidR="00794BE6" w:rsidRPr="008620EA">
        <w:rPr>
          <w:rFonts w:ascii="Times New Roman" w:hAnsi="Times New Roman" w:cs="Times New Roman"/>
          <w:sz w:val="24"/>
          <w:szCs w:val="24"/>
        </w:rPr>
        <w:t> </w:t>
      </w:r>
      <w:r w:rsidRPr="008620E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0798F" w:rsidRPr="008620E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</w:t>
      </w:r>
      <w:r w:rsidR="002E46F6"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Pr="008620E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8620E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8620E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</w:t>
      </w:r>
      <w:r w:rsidR="0070798F" w:rsidRPr="008620EA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8620EA">
        <w:rPr>
          <w:rFonts w:ascii="Times New Roman" w:hAnsi="Times New Roman" w:cs="Times New Roman"/>
          <w:sz w:val="24"/>
          <w:szCs w:val="24"/>
        </w:rPr>
        <w:t>2002</w:t>
      </w:r>
      <w:r w:rsidR="0070798F" w:rsidRPr="008620EA">
        <w:rPr>
          <w:rFonts w:ascii="Times New Roman" w:hAnsi="Times New Roman" w:cs="Times New Roman"/>
          <w:sz w:val="24"/>
          <w:szCs w:val="24"/>
        </w:rPr>
        <w:t xml:space="preserve"> г.</w:t>
      </w:r>
      <w:r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="00965769" w:rsidRPr="008620EA">
        <w:rPr>
          <w:rFonts w:ascii="Times New Roman" w:hAnsi="Times New Roman" w:cs="Times New Roman"/>
          <w:sz w:val="24"/>
          <w:szCs w:val="24"/>
        </w:rPr>
        <w:t>№</w:t>
      </w:r>
      <w:r w:rsidRPr="008620EA">
        <w:rPr>
          <w:rFonts w:ascii="Times New Roman" w:hAnsi="Times New Roman" w:cs="Times New Roman"/>
          <w:sz w:val="24"/>
          <w:szCs w:val="24"/>
        </w:rPr>
        <w:t xml:space="preserve"> 885 </w:t>
      </w:r>
      <w:r w:rsidR="00965769" w:rsidRPr="008620EA">
        <w:rPr>
          <w:rFonts w:ascii="Times New Roman" w:hAnsi="Times New Roman" w:cs="Times New Roman"/>
          <w:sz w:val="24"/>
          <w:szCs w:val="24"/>
        </w:rPr>
        <w:t>«</w:t>
      </w:r>
      <w:r w:rsidRPr="008620EA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965769" w:rsidRPr="008620EA">
        <w:rPr>
          <w:rFonts w:ascii="Times New Roman" w:hAnsi="Times New Roman" w:cs="Times New Roman"/>
          <w:sz w:val="24"/>
          <w:szCs w:val="24"/>
        </w:rPr>
        <w:t>»</w:t>
      </w:r>
      <w:r w:rsidRPr="008620EA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31" w:history="1">
        <w:r w:rsidRPr="008620E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8620EA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70798F" w:rsidRPr="008620EA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8620EA">
        <w:rPr>
          <w:rFonts w:ascii="Times New Roman" w:hAnsi="Times New Roman" w:cs="Times New Roman"/>
          <w:sz w:val="24"/>
          <w:szCs w:val="24"/>
        </w:rPr>
        <w:t>2004</w:t>
      </w:r>
      <w:r w:rsidR="0070798F" w:rsidRPr="008620EA">
        <w:rPr>
          <w:rFonts w:ascii="Times New Roman" w:hAnsi="Times New Roman" w:cs="Times New Roman"/>
          <w:sz w:val="24"/>
          <w:szCs w:val="24"/>
        </w:rPr>
        <w:t xml:space="preserve"> г.</w:t>
      </w:r>
      <w:r w:rsidRPr="008620EA">
        <w:rPr>
          <w:rFonts w:ascii="Times New Roman" w:hAnsi="Times New Roman" w:cs="Times New Roman"/>
          <w:sz w:val="24"/>
          <w:szCs w:val="24"/>
        </w:rPr>
        <w:t xml:space="preserve"> </w:t>
      </w:r>
      <w:r w:rsidR="00965769" w:rsidRPr="008620EA">
        <w:rPr>
          <w:rFonts w:ascii="Times New Roman" w:hAnsi="Times New Roman" w:cs="Times New Roman"/>
          <w:sz w:val="24"/>
          <w:szCs w:val="24"/>
        </w:rPr>
        <w:t>№</w:t>
      </w:r>
      <w:r w:rsidRPr="008620EA">
        <w:rPr>
          <w:rFonts w:ascii="Times New Roman" w:hAnsi="Times New Roman" w:cs="Times New Roman"/>
          <w:sz w:val="24"/>
          <w:szCs w:val="24"/>
        </w:rPr>
        <w:t xml:space="preserve"> 79-ФЗ </w:t>
      </w:r>
      <w:r w:rsidR="00965769" w:rsidRPr="008620EA">
        <w:rPr>
          <w:rFonts w:ascii="Times New Roman" w:hAnsi="Times New Roman" w:cs="Times New Roman"/>
          <w:sz w:val="24"/>
          <w:szCs w:val="24"/>
        </w:rPr>
        <w:t>«</w:t>
      </w:r>
      <w:r w:rsidRPr="008620EA">
        <w:rPr>
          <w:rFonts w:ascii="Times New Roman" w:hAnsi="Times New Roman" w:cs="Times New Roman"/>
          <w:sz w:val="24"/>
          <w:szCs w:val="24"/>
        </w:rPr>
        <w:t>О</w:t>
      </w:r>
      <w:r w:rsidR="0070798F" w:rsidRPr="008620EA">
        <w:rPr>
          <w:rFonts w:ascii="Times New Roman" w:hAnsi="Times New Roman" w:cs="Times New Roman"/>
          <w:sz w:val="24"/>
          <w:szCs w:val="24"/>
        </w:rPr>
        <w:t> </w:t>
      </w:r>
      <w:r w:rsidRPr="008620EA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</w:t>
      </w:r>
      <w:r w:rsidR="00965769" w:rsidRPr="008620EA">
        <w:rPr>
          <w:rFonts w:ascii="Times New Roman" w:hAnsi="Times New Roman" w:cs="Times New Roman"/>
          <w:sz w:val="24"/>
          <w:szCs w:val="24"/>
        </w:rPr>
        <w:t>»</w:t>
      </w:r>
      <w:r w:rsidRPr="008620EA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8620E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620E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8620E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8620E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8620E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4D1" w:rsidRPr="008620EA" w:rsidRDefault="00681E2F" w:rsidP="003564D1">
      <w:pPr>
        <w:shd w:val="clear" w:color="auto" w:fill="FFFFFF"/>
        <w:rPr>
          <w:rFonts w:cs="Times New Roman"/>
          <w:sz w:val="24"/>
          <w:szCs w:val="24"/>
          <w:lang w:eastAsia="ru-RU"/>
        </w:rPr>
      </w:pPr>
      <w:r w:rsidRPr="008620EA">
        <w:rPr>
          <w:rFonts w:cs="Times New Roman"/>
          <w:sz w:val="24"/>
          <w:szCs w:val="24"/>
        </w:rPr>
        <w:t>18. </w:t>
      </w:r>
      <w:r w:rsidR="0070798F" w:rsidRPr="008620EA">
        <w:rPr>
          <w:rFonts w:cs="Times New Roman"/>
          <w:sz w:val="24"/>
          <w:szCs w:val="24"/>
        </w:rPr>
        <w:t>Главный государственный налоговый инспектор отдела</w:t>
      </w:r>
      <w:r w:rsidR="002E46F6" w:rsidRPr="008620EA">
        <w:rPr>
          <w:rFonts w:cs="Times New Roman"/>
          <w:sz w:val="24"/>
          <w:szCs w:val="24"/>
        </w:rPr>
        <w:t xml:space="preserve"> </w:t>
      </w:r>
      <w:r w:rsidR="003564D1" w:rsidRPr="008620EA">
        <w:rPr>
          <w:rFonts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осуществляет консультирование служащих по вопросам, отнесенным к компетенции отдела.</w:t>
      </w:r>
    </w:p>
    <w:p w:rsidR="00A228D7" w:rsidRPr="008620EA" w:rsidRDefault="00A228D7" w:rsidP="003564D1">
      <w:pPr>
        <w:shd w:val="clear" w:color="auto" w:fill="FFFFFF"/>
        <w:rPr>
          <w:rFonts w:cs="Times New Roman"/>
          <w:sz w:val="24"/>
          <w:szCs w:val="24"/>
        </w:rPr>
      </w:pPr>
    </w:p>
    <w:p w:rsidR="00A228D7" w:rsidRPr="008620E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8620E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8620E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620EA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082F" w:rsidRPr="008620EA">
        <w:rPr>
          <w:rFonts w:ascii="Times New Roman" w:hAnsi="Times New Roman" w:cs="Times New Roman"/>
          <w:sz w:val="24"/>
          <w:szCs w:val="24"/>
        </w:rPr>
        <w:t>главного</w:t>
      </w:r>
      <w:r w:rsidR="0034529F" w:rsidRPr="008620EA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8082F" w:rsidRPr="008620EA">
        <w:rPr>
          <w:rFonts w:ascii="Times New Roman" w:hAnsi="Times New Roman" w:cs="Times New Roman"/>
          <w:sz w:val="24"/>
          <w:szCs w:val="24"/>
        </w:rPr>
        <w:t>ого налогового</w:t>
      </w:r>
      <w:r w:rsidR="0034529F" w:rsidRPr="008620E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8082F" w:rsidRPr="008620EA">
        <w:rPr>
          <w:rFonts w:ascii="Times New Roman" w:hAnsi="Times New Roman" w:cs="Times New Roman"/>
          <w:sz w:val="24"/>
          <w:szCs w:val="24"/>
        </w:rPr>
        <w:t>а</w:t>
      </w:r>
      <w:r w:rsidR="007442CF" w:rsidRPr="008620EA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620E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8620EA">
        <w:rPr>
          <w:rFonts w:ascii="Times New Roman" w:hAnsi="Times New Roman" w:cs="Times New Roman"/>
          <w:sz w:val="24"/>
          <w:szCs w:val="24"/>
        </w:rPr>
        <w:t>:</w:t>
      </w:r>
      <w:r w:rsidRPr="008620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8620EA" w:rsidRDefault="0086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8620E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8620EA" w:rsidRDefault="008620E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8620E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8620EA" w:rsidRDefault="008620E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8620E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8620EA" w:rsidRDefault="008620E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8620E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8620EA" w:rsidRDefault="008620E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228D7" w:rsidRPr="008620E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8620EA" w:rsidRDefault="008620EA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8620EA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8620EA">
        <w:rPr>
          <w:rFonts w:ascii="Times New Roman" w:hAnsi="Times New Roman" w:cs="Times New Roman"/>
          <w:sz w:val="24"/>
          <w:szCs w:val="24"/>
        </w:rPr>
        <w:br/>
      </w:r>
      <w:r w:rsidR="00A228D7" w:rsidRPr="008620EA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8082F" w:rsidRPr="008620EA" w:rsidRDefault="008620EA" w:rsidP="009657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20EA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8620E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88082F" w:rsidRPr="008620EA" w:rsidSect="008620EA">
      <w:pgSz w:w="11906" w:h="16838"/>
      <w:pgMar w:top="993" w:right="851" w:bottom="993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ADD" w:rsidRDefault="00EE5ADD" w:rsidP="00BA3247">
      <w:r>
        <w:separator/>
      </w:r>
    </w:p>
  </w:endnote>
  <w:endnote w:type="continuationSeparator" w:id="0">
    <w:p w:rsidR="00EE5ADD" w:rsidRDefault="00EE5AD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ADD" w:rsidRDefault="00EE5ADD" w:rsidP="00BA3247">
      <w:r>
        <w:separator/>
      </w:r>
    </w:p>
  </w:footnote>
  <w:footnote w:type="continuationSeparator" w:id="0">
    <w:p w:rsidR="00EE5ADD" w:rsidRDefault="00EE5ADD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1062E"/>
    <w:rsid w:val="00023ABD"/>
    <w:rsid w:val="00023EB9"/>
    <w:rsid w:val="000348F9"/>
    <w:rsid w:val="00034E52"/>
    <w:rsid w:val="00074AA9"/>
    <w:rsid w:val="00082DE3"/>
    <w:rsid w:val="000B7F6E"/>
    <w:rsid w:val="000C4CE7"/>
    <w:rsid w:val="000D7D54"/>
    <w:rsid w:val="000E77B6"/>
    <w:rsid w:val="00103490"/>
    <w:rsid w:val="00104C57"/>
    <w:rsid w:val="001105CB"/>
    <w:rsid w:val="0012225A"/>
    <w:rsid w:val="0013295F"/>
    <w:rsid w:val="001546A6"/>
    <w:rsid w:val="00155573"/>
    <w:rsid w:val="001C39E2"/>
    <w:rsid w:val="00222A1C"/>
    <w:rsid w:val="002C7F4B"/>
    <w:rsid w:val="002D2376"/>
    <w:rsid w:val="002D72CC"/>
    <w:rsid w:val="002E46F6"/>
    <w:rsid w:val="002F0B20"/>
    <w:rsid w:val="002F51F2"/>
    <w:rsid w:val="00301A37"/>
    <w:rsid w:val="003045BC"/>
    <w:rsid w:val="00324A72"/>
    <w:rsid w:val="0032547B"/>
    <w:rsid w:val="00337C08"/>
    <w:rsid w:val="0034529F"/>
    <w:rsid w:val="0035427D"/>
    <w:rsid w:val="003564D1"/>
    <w:rsid w:val="00380705"/>
    <w:rsid w:val="00380DE6"/>
    <w:rsid w:val="003814E7"/>
    <w:rsid w:val="0039587F"/>
    <w:rsid w:val="003972D1"/>
    <w:rsid w:val="003B1509"/>
    <w:rsid w:val="003B7D9B"/>
    <w:rsid w:val="003E45C0"/>
    <w:rsid w:val="00400602"/>
    <w:rsid w:val="00400CA6"/>
    <w:rsid w:val="004513C8"/>
    <w:rsid w:val="00454937"/>
    <w:rsid w:val="00462995"/>
    <w:rsid w:val="00475A14"/>
    <w:rsid w:val="00483BE0"/>
    <w:rsid w:val="004952E1"/>
    <w:rsid w:val="00497E8E"/>
    <w:rsid w:val="004C5161"/>
    <w:rsid w:val="004D7A7E"/>
    <w:rsid w:val="004D7F3F"/>
    <w:rsid w:val="0050571A"/>
    <w:rsid w:val="00524995"/>
    <w:rsid w:val="00550C3A"/>
    <w:rsid w:val="00557259"/>
    <w:rsid w:val="005672C5"/>
    <w:rsid w:val="00583DF5"/>
    <w:rsid w:val="005C4DC8"/>
    <w:rsid w:val="005D6EA9"/>
    <w:rsid w:val="005F0301"/>
    <w:rsid w:val="005F24FB"/>
    <w:rsid w:val="005F5B4A"/>
    <w:rsid w:val="00607E74"/>
    <w:rsid w:val="00621584"/>
    <w:rsid w:val="00624CCF"/>
    <w:rsid w:val="00634E81"/>
    <w:rsid w:val="00640237"/>
    <w:rsid w:val="006568D5"/>
    <w:rsid w:val="00681E2F"/>
    <w:rsid w:val="006849A9"/>
    <w:rsid w:val="006C512E"/>
    <w:rsid w:val="006D0205"/>
    <w:rsid w:val="006E51B3"/>
    <w:rsid w:val="006E5AD5"/>
    <w:rsid w:val="006F6BA5"/>
    <w:rsid w:val="0070798F"/>
    <w:rsid w:val="00717F75"/>
    <w:rsid w:val="00737AEC"/>
    <w:rsid w:val="007442CF"/>
    <w:rsid w:val="007737C9"/>
    <w:rsid w:val="00782DC8"/>
    <w:rsid w:val="00791320"/>
    <w:rsid w:val="00794BE6"/>
    <w:rsid w:val="00796946"/>
    <w:rsid w:val="007971DC"/>
    <w:rsid w:val="007A6181"/>
    <w:rsid w:val="007B5CC7"/>
    <w:rsid w:val="007C1C6B"/>
    <w:rsid w:val="007C2CE9"/>
    <w:rsid w:val="007E701F"/>
    <w:rsid w:val="00811977"/>
    <w:rsid w:val="00814034"/>
    <w:rsid w:val="00843578"/>
    <w:rsid w:val="008546D2"/>
    <w:rsid w:val="008620EA"/>
    <w:rsid w:val="0088082F"/>
    <w:rsid w:val="0088526A"/>
    <w:rsid w:val="008B5BC3"/>
    <w:rsid w:val="008C1A50"/>
    <w:rsid w:val="008C65D1"/>
    <w:rsid w:val="008D55DD"/>
    <w:rsid w:val="008E2965"/>
    <w:rsid w:val="009030DB"/>
    <w:rsid w:val="0090458C"/>
    <w:rsid w:val="00946E26"/>
    <w:rsid w:val="00951133"/>
    <w:rsid w:val="00956373"/>
    <w:rsid w:val="00965769"/>
    <w:rsid w:val="00971740"/>
    <w:rsid w:val="0097415F"/>
    <w:rsid w:val="00974404"/>
    <w:rsid w:val="009910FC"/>
    <w:rsid w:val="00992CBE"/>
    <w:rsid w:val="009B0AB2"/>
    <w:rsid w:val="009C10B8"/>
    <w:rsid w:val="009E0B1A"/>
    <w:rsid w:val="009E17B6"/>
    <w:rsid w:val="00A05BC2"/>
    <w:rsid w:val="00A1127E"/>
    <w:rsid w:val="00A228D7"/>
    <w:rsid w:val="00A22D6A"/>
    <w:rsid w:val="00A24AE6"/>
    <w:rsid w:val="00A401EC"/>
    <w:rsid w:val="00A40DE8"/>
    <w:rsid w:val="00A51F5B"/>
    <w:rsid w:val="00A81A8C"/>
    <w:rsid w:val="00A860C0"/>
    <w:rsid w:val="00A9680D"/>
    <w:rsid w:val="00AA7E69"/>
    <w:rsid w:val="00AD7E7D"/>
    <w:rsid w:val="00AE0407"/>
    <w:rsid w:val="00AE2AD7"/>
    <w:rsid w:val="00B029A4"/>
    <w:rsid w:val="00B12BB2"/>
    <w:rsid w:val="00B13698"/>
    <w:rsid w:val="00B17F7E"/>
    <w:rsid w:val="00B50645"/>
    <w:rsid w:val="00B66F78"/>
    <w:rsid w:val="00B74E59"/>
    <w:rsid w:val="00B75E03"/>
    <w:rsid w:val="00B84C12"/>
    <w:rsid w:val="00BA3247"/>
    <w:rsid w:val="00BB5EA7"/>
    <w:rsid w:val="00BC205C"/>
    <w:rsid w:val="00BC729E"/>
    <w:rsid w:val="00BE60C1"/>
    <w:rsid w:val="00BF2E71"/>
    <w:rsid w:val="00BF73F1"/>
    <w:rsid w:val="00C012A0"/>
    <w:rsid w:val="00C0577A"/>
    <w:rsid w:val="00C301B7"/>
    <w:rsid w:val="00C3456A"/>
    <w:rsid w:val="00C428B6"/>
    <w:rsid w:val="00C75FDA"/>
    <w:rsid w:val="00CB52D8"/>
    <w:rsid w:val="00CC3921"/>
    <w:rsid w:val="00CE0903"/>
    <w:rsid w:val="00CF0C4E"/>
    <w:rsid w:val="00D05398"/>
    <w:rsid w:val="00D15B5D"/>
    <w:rsid w:val="00D165F8"/>
    <w:rsid w:val="00D31708"/>
    <w:rsid w:val="00D44B02"/>
    <w:rsid w:val="00D60718"/>
    <w:rsid w:val="00D703F7"/>
    <w:rsid w:val="00DC3283"/>
    <w:rsid w:val="00DD7E9A"/>
    <w:rsid w:val="00DE4C57"/>
    <w:rsid w:val="00DF0648"/>
    <w:rsid w:val="00DF2426"/>
    <w:rsid w:val="00DF6925"/>
    <w:rsid w:val="00E00947"/>
    <w:rsid w:val="00E267A3"/>
    <w:rsid w:val="00E346AB"/>
    <w:rsid w:val="00E51DE7"/>
    <w:rsid w:val="00E54E38"/>
    <w:rsid w:val="00E62551"/>
    <w:rsid w:val="00E63081"/>
    <w:rsid w:val="00EA274F"/>
    <w:rsid w:val="00EB4CFF"/>
    <w:rsid w:val="00EC2C0A"/>
    <w:rsid w:val="00EE0FC5"/>
    <w:rsid w:val="00EE2A2D"/>
    <w:rsid w:val="00EE42B6"/>
    <w:rsid w:val="00EE5ADD"/>
    <w:rsid w:val="00EF29C7"/>
    <w:rsid w:val="00F114C9"/>
    <w:rsid w:val="00F1622C"/>
    <w:rsid w:val="00F205BE"/>
    <w:rsid w:val="00F23A36"/>
    <w:rsid w:val="00F2701B"/>
    <w:rsid w:val="00F34B5E"/>
    <w:rsid w:val="00F37144"/>
    <w:rsid w:val="00F4178B"/>
    <w:rsid w:val="00F62332"/>
    <w:rsid w:val="00FA6C2D"/>
    <w:rsid w:val="00FA7F06"/>
    <w:rsid w:val="00FC661C"/>
    <w:rsid w:val="00FC703C"/>
    <w:rsid w:val="00FD2E4E"/>
    <w:rsid w:val="00FD3042"/>
    <w:rsid w:val="00FE2F3F"/>
    <w:rsid w:val="00FF02F6"/>
    <w:rsid w:val="00FF1D54"/>
    <w:rsid w:val="00FF34A1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b">
    <w:name w:val="Table Grid"/>
    <w:basedOn w:val="a1"/>
    <w:uiPriority w:val="39"/>
    <w:rsid w:val="009657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431519AD1AD0805742048F28B3A4260C41189A0461A2BF840083DB5EFD6C71O" TargetMode="External"/><Relationship Id="rId18" Type="http://schemas.openxmlformats.org/officeDocument/2006/relationships/hyperlink" Target="consultantplus://offline/ref=5401ACE3BF436DBEACB5275F0CA4A006C96AE6B715017898798B569E98MF67O" TargetMode="External"/><Relationship Id="rId26" Type="http://schemas.openxmlformats.org/officeDocument/2006/relationships/hyperlink" Target="consultantplus://offline/ref=34BC40FFF603F45D2BE79F6C5F8A517A7BE2529D44FB2021FDF8EB5DFB8543FA483950B82D1C4B6En46C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C65F0BB21BAA9156946AA48BA16742433FF0D4ACA0261C6918AC9388516H9P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96BBB90DACE755772535E2EEE1D0000ED2782E4AF83FC77C15EEDA87D2CcEP" TargetMode="External"/><Relationship Id="rId17" Type="http://schemas.openxmlformats.org/officeDocument/2006/relationships/hyperlink" Target="consultantplus://offline/ref=D1801E02664D1436F576542E07899A82158B965CA896013CE59213B5BAkB3CO" TargetMode="External"/><Relationship Id="rId25" Type="http://schemas.openxmlformats.org/officeDocument/2006/relationships/hyperlink" Target="consultantplus://offline/ref=34BC40FFF603F45D2BE79F6C5F8A517A7BE2529D44FB2021FDF8EB5DFB8543FA483950B82D1C4B6Cn46DI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31519AD1AD0805742048F28B3A4260C4216950667A5BF840083DB5EFD6C71O" TargetMode="External"/><Relationship Id="rId20" Type="http://schemas.openxmlformats.org/officeDocument/2006/relationships/hyperlink" Target="consultantplus://offline/ref=76C7C26E2C3BFCE36E936BD0D0FB6E38A42270838FACFFA69C3D49A975HBDCP" TargetMode="External"/><Relationship Id="rId29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96BBB90DACE755772535E2EEE1D0000ED2782EEAE87FC77C15EEDA87D2CcEP" TargetMode="External"/><Relationship Id="rId24" Type="http://schemas.openxmlformats.org/officeDocument/2006/relationships/hyperlink" Target="consultantplus://offline/ref=7E6888BBA13C063D7D14EA485E78AF9B3966B1F4FDCAB652927CF73AF6f727G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E8B2215E856F5C40DA1F9A1C10AC82EF48558E178D725190EA63CC629uCdEJ" TargetMode="External"/><Relationship Id="rId23" Type="http://schemas.openxmlformats.org/officeDocument/2006/relationships/hyperlink" Target="consultantplus://offline/ref=F9EB40EF9F80BE5A4959796D87406260C11CCEB18EE4C13E277CFD820AW3A6K" TargetMode="External"/><Relationship Id="rId28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996BBB90DACE755772535E2EEE1D0000ED2783EFA786FC77C15EEDA87D2CcEP" TargetMode="External"/><Relationship Id="rId19" Type="http://schemas.openxmlformats.org/officeDocument/2006/relationships/hyperlink" Target="consultantplus://offline/ref=9E8B2215E856F5C40DA1F0B3C30AC82EF28E50E67B83721B5FF332uCd3J" TargetMode="External"/><Relationship Id="rId31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9E8B2215E856F5C40DA1F9A1C10AC82EF48F58E579D725190EA63CC629uCdEJ" TargetMode="External"/><Relationship Id="rId22" Type="http://schemas.openxmlformats.org/officeDocument/2006/relationships/hyperlink" Target="consultantplus://offline/ref=F9EB40EF9F80BE5A4959796D87406260C11ACEBC8CE3C13E277CFD820AW3A6K" TargetMode="External"/><Relationship Id="rId27" Type="http://schemas.openxmlformats.org/officeDocument/2006/relationships/hyperlink" Target="consultantplus://offline/ref=34BC40FFF603F45D2BE79F6C5F8A517A7BE2529D44FB2021FDF8EB5DFB8543FA483950B82D1C4B69n46BI" TargetMode="External"/><Relationship Id="rId30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4062</Words>
  <Characters>23159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6</cp:revision>
  <cp:lastPrinted>2017-12-25T12:19:00Z</cp:lastPrinted>
  <dcterms:created xsi:type="dcterms:W3CDTF">2018-04-03T11:15:00Z</dcterms:created>
  <dcterms:modified xsi:type="dcterms:W3CDTF">2018-05-16T12:24:00Z</dcterms:modified>
</cp:coreProperties>
</file>